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6BFB0" w14:textId="10B2FDF5" w:rsidR="00620016" w:rsidRDefault="00012DE6">
      <w:pPr>
        <w:spacing w:after="0" w:line="240" w:lineRule="auto"/>
        <w:jc w:val="center"/>
        <w:rPr>
          <w:rFonts w:ascii="Times New Roman" w:eastAsia="Times New Roman" w:hAnsi="Times New Roman" w:cs="Times New Roman"/>
          <w:b/>
          <w:sz w:val="24"/>
          <w:szCs w:val="24"/>
          <w:lang w:eastAsia="de-DE"/>
        </w:rPr>
      </w:pPr>
      <w:r>
        <w:rPr>
          <w:rFonts w:ascii="Times New Roman" w:eastAsia="Times New Roman" w:hAnsi="Times New Roman" w:cs="Times New Roman"/>
          <w:b/>
          <w:sz w:val="24"/>
          <w:szCs w:val="24"/>
          <w:lang w:eastAsia="de-DE"/>
        </w:rPr>
        <w:t>Vertrag 10</w:t>
      </w:r>
      <w:r w:rsidR="0047305F">
        <w:rPr>
          <w:rFonts w:ascii="Times New Roman" w:eastAsia="Times New Roman" w:hAnsi="Times New Roman" w:cs="Times New Roman"/>
          <w:b/>
          <w:sz w:val="24"/>
          <w:szCs w:val="24"/>
          <w:lang w:eastAsia="de-DE"/>
        </w:rPr>
        <w:t>-202</w:t>
      </w:r>
      <w:r>
        <w:rPr>
          <w:rFonts w:ascii="Times New Roman" w:eastAsia="Times New Roman" w:hAnsi="Times New Roman" w:cs="Times New Roman"/>
          <w:b/>
          <w:sz w:val="24"/>
          <w:szCs w:val="24"/>
          <w:lang w:eastAsia="de-DE"/>
        </w:rPr>
        <w:t>6-1</w:t>
      </w:r>
    </w:p>
    <w:p w14:paraId="0F8A1A06" w14:textId="77777777" w:rsidR="00012DE6" w:rsidRDefault="00012DE6">
      <w:pPr>
        <w:spacing w:after="0" w:line="240" w:lineRule="auto"/>
        <w:jc w:val="center"/>
        <w:rPr>
          <w:rFonts w:ascii="Times New Roman" w:eastAsia="Times New Roman" w:hAnsi="Times New Roman" w:cs="Times New Roman"/>
          <w:b/>
          <w:bCs/>
          <w:sz w:val="24"/>
          <w:szCs w:val="24"/>
          <w:lang w:eastAsia="de-DE"/>
        </w:rPr>
      </w:pPr>
    </w:p>
    <w:p w14:paraId="22AAB053" w14:textId="45D82181" w:rsidR="00EE2F2F" w:rsidRDefault="00012DE6">
      <w:pPr>
        <w:spacing w:after="0" w:line="240" w:lineRule="auto"/>
        <w:jc w:val="center"/>
        <w:rPr>
          <w:rFonts w:ascii="Times New Roman" w:eastAsia="Times New Roman" w:hAnsi="Times New Roman" w:cs="Times New Roman"/>
          <w:b/>
          <w:sz w:val="24"/>
          <w:szCs w:val="24"/>
          <w:lang w:eastAsia="de-DE"/>
        </w:rPr>
      </w:pPr>
      <w:r w:rsidRPr="00012DE6">
        <w:rPr>
          <w:rFonts w:ascii="Times New Roman" w:eastAsia="Times New Roman" w:hAnsi="Times New Roman" w:cs="Times New Roman"/>
          <w:b/>
          <w:bCs/>
          <w:sz w:val="24"/>
          <w:szCs w:val="24"/>
          <w:lang w:eastAsia="de-DE"/>
        </w:rPr>
        <w:t>Leistungen der betriebsärztlichen Versorgung für die Universität Leipzig</w:t>
      </w:r>
    </w:p>
    <w:p w14:paraId="42D0A0F6" w14:textId="77777777" w:rsidR="00620016" w:rsidRDefault="00620016">
      <w:pPr>
        <w:spacing w:after="0" w:line="240" w:lineRule="auto"/>
        <w:rPr>
          <w:rFonts w:asciiTheme="majorBidi" w:eastAsia="Times New Roman" w:hAnsiTheme="majorBidi" w:cstheme="majorBidi"/>
          <w:sz w:val="20"/>
          <w:szCs w:val="20"/>
          <w:lang w:eastAsia="de-DE"/>
        </w:rPr>
      </w:pPr>
    </w:p>
    <w:p w14:paraId="3F9CBD9B" w14:textId="77777777" w:rsidR="00324625" w:rsidRDefault="00324625">
      <w:pPr>
        <w:spacing w:after="0" w:line="240" w:lineRule="auto"/>
        <w:rPr>
          <w:rFonts w:asciiTheme="majorBidi" w:eastAsia="Times New Roman" w:hAnsiTheme="majorBidi" w:cstheme="majorBidi"/>
          <w:sz w:val="20"/>
          <w:szCs w:val="20"/>
          <w:lang w:eastAsia="de-DE"/>
        </w:rPr>
      </w:pPr>
    </w:p>
    <w:sdt>
      <w:sdtPr>
        <w:rPr>
          <w:rFonts w:ascii="Calibri" w:eastAsiaTheme="minorHAnsi" w:hAnsi="Calibri" w:cs="Arial"/>
          <w:b w:val="0"/>
          <w:bCs w:val="0"/>
          <w:color w:val="auto"/>
          <w:sz w:val="22"/>
          <w:szCs w:val="22"/>
          <w:lang w:eastAsia="en-US"/>
        </w:rPr>
        <w:id w:val="483824724"/>
        <w:docPartObj>
          <w:docPartGallery w:val="Table of Contents"/>
          <w:docPartUnique/>
        </w:docPartObj>
      </w:sdtPr>
      <w:sdtEndPr/>
      <w:sdtContent>
        <w:p w14:paraId="623FB99B" w14:textId="2C568650" w:rsidR="00324625" w:rsidRPr="00324625" w:rsidRDefault="00324625" w:rsidP="00324625">
          <w:pPr>
            <w:pStyle w:val="Inhaltsverzeichnisberschrift"/>
          </w:pPr>
          <w:r w:rsidRPr="00324625">
            <w:t>Inhaltsverzeichnis</w:t>
          </w:r>
        </w:p>
        <w:p w14:paraId="773ABE30" w14:textId="21F5D07B" w:rsidR="00324625" w:rsidRDefault="00324625">
          <w:pPr>
            <w:pStyle w:val="Verzeichnis1"/>
            <w:tabs>
              <w:tab w:val="right" w:leader="dot" w:pos="9062"/>
            </w:tabs>
            <w:rPr>
              <w:rFonts w:asciiTheme="minorHAnsi" w:eastAsiaTheme="minorEastAsia" w:hAnsiTheme="minorHAnsi" w:cstheme="minorBidi"/>
              <w:b w:val="0"/>
              <w:noProof/>
              <w:kern w:val="2"/>
              <w:sz w:val="24"/>
              <w:szCs w:val="24"/>
              <w:lang w:eastAsia="de-DE"/>
              <w14:ligatures w14:val="standardContextual"/>
            </w:rPr>
          </w:pPr>
          <w:r>
            <w:rPr>
              <w:b w:val="0"/>
            </w:rPr>
            <w:fldChar w:fldCharType="begin"/>
          </w:r>
          <w:r>
            <w:rPr>
              <w:b w:val="0"/>
            </w:rPr>
            <w:instrText xml:space="preserve"> TOC \o "1-2" \h \z \u </w:instrText>
          </w:r>
          <w:r>
            <w:rPr>
              <w:b w:val="0"/>
            </w:rPr>
            <w:fldChar w:fldCharType="separate"/>
          </w:r>
          <w:hyperlink w:anchor="_Toc225850883" w:history="1">
            <w:r w:rsidRPr="00861507">
              <w:rPr>
                <w:rStyle w:val="Hyperlink"/>
                <w:noProof/>
              </w:rPr>
              <w:t>Teil A – Allgemeine Vertragsbestimmungen</w:t>
            </w:r>
            <w:r>
              <w:rPr>
                <w:noProof/>
                <w:webHidden/>
              </w:rPr>
              <w:tab/>
            </w:r>
            <w:r>
              <w:rPr>
                <w:noProof/>
                <w:webHidden/>
              </w:rPr>
              <w:fldChar w:fldCharType="begin"/>
            </w:r>
            <w:r>
              <w:rPr>
                <w:noProof/>
                <w:webHidden/>
              </w:rPr>
              <w:instrText xml:space="preserve"> PAGEREF _Toc225850883 \h </w:instrText>
            </w:r>
            <w:r>
              <w:rPr>
                <w:noProof/>
                <w:webHidden/>
              </w:rPr>
            </w:r>
            <w:r>
              <w:rPr>
                <w:noProof/>
                <w:webHidden/>
              </w:rPr>
              <w:fldChar w:fldCharType="separate"/>
            </w:r>
            <w:r>
              <w:rPr>
                <w:noProof/>
                <w:webHidden/>
              </w:rPr>
              <w:t>3</w:t>
            </w:r>
            <w:r>
              <w:rPr>
                <w:noProof/>
                <w:webHidden/>
              </w:rPr>
              <w:fldChar w:fldCharType="end"/>
            </w:r>
          </w:hyperlink>
        </w:p>
        <w:p w14:paraId="239F2968" w14:textId="7B51C7E1"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84" w:history="1">
            <w:r w:rsidR="00324625" w:rsidRPr="00861507">
              <w:rPr>
                <w:rStyle w:val="Hyperlink"/>
                <w:noProof/>
              </w:rPr>
              <w:t>§ 1</w:t>
            </w:r>
            <w:r w:rsidR="00324625">
              <w:rPr>
                <w:rFonts w:asciiTheme="minorHAnsi" w:hAnsiTheme="minorHAnsi" w:cstheme="minorBidi"/>
                <w:noProof/>
                <w:kern w:val="2"/>
                <w:sz w:val="24"/>
                <w:szCs w:val="24"/>
                <w14:ligatures w14:val="standardContextual"/>
              </w:rPr>
              <w:tab/>
            </w:r>
            <w:r w:rsidR="00324625" w:rsidRPr="00861507">
              <w:rPr>
                <w:rStyle w:val="Hyperlink"/>
                <w:noProof/>
              </w:rPr>
              <w:t>Vereinbarungsgegenstand</w:t>
            </w:r>
            <w:r w:rsidR="00324625">
              <w:rPr>
                <w:noProof/>
                <w:webHidden/>
              </w:rPr>
              <w:tab/>
            </w:r>
            <w:r w:rsidR="00324625">
              <w:rPr>
                <w:noProof/>
                <w:webHidden/>
              </w:rPr>
              <w:fldChar w:fldCharType="begin"/>
            </w:r>
            <w:r w:rsidR="00324625">
              <w:rPr>
                <w:noProof/>
                <w:webHidden/>
              </w:rPr>
              <w:instrText xml:space="preserve"> PAGEREF _Toc225850884 \h </w:instrText>
            </w:r>
            <w:r w:rsidR="00324625">
              <w:rPr>
                <w:noProof/>
                <w:webHidden/>
              </w:rPr>
            </w:r>
            <w:r w:rsidR="00324625">
              <w:rPr>
                <w:noProof/>
                <w:webHidden/>
              </w:rPr>
              <w:fldChar w:fldCharType="separate"/>
            </w:r>
            <w:r w:rsidR="00324625">
              <w:rPr>
                <w:noProof/>
                <w:webHidden/>
              </w:rPr>
              <w:t>3</w:t>
            </w:r>
            <w:r w:rsidR="00324625">
              <w:rPr>
                <w:noProof/>
                <w:webHidden/>
              </w:rPr>
              <w:fldChar w:fldCharType="end"/>
            </w:r>
          </w:hyperlink>
        </w:p>
        <w:p w14:paraId="2C0438E6" w14:textId="3D6F404D"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85" w:history="1">
            <w:r w:rsidR="00324625" w:rsidRPr="00861507">
              <w:rPr>
                <w:rStyle w:val="Hyperlink"/>
                <w:noProof/>
              </w:rPr>
              <w:t>§ 2</w:t>
            </w:r>
            <w:r w:rsidR="00324625">
              <w:rPr>
                <w:rFonts w:asciiTheme="minorHAnsi" w:hAnsiTheme="minorHAnsi" w:cstheme="minorBidi"/>
                <w:noProof/>
                <w:kern w:val="2"/>
                <w:sz w:val="24"/>
                <w:szCs w:val="24"/>
                <w14:ligatures w14:val="standardContextual"/>
              </w:rPr>
              <w:tab/>
            </w:r>
            <w:r w:rsidR="00324625" w:rsidRPr="00861507">
              <w:rPr>
                <w:rStyle w:val="Hyperlink"/>
                <w:noProof/>
              </w:rPr>
              <w:t>Vertragsbestandteile</w:t>
            </w:r>
            <w:r w:rsidR="00324625">
              <w:rPr>
                <w:noProof/>
                <w:webHidden/>
              </w:rPr>
              <w:tab/>
            </w:r>
            <w:r w:rsidR="00324625">
              <w:rPr>
                <w:noProof/>
                <w:webHidden/>
              </w:rPr>
              <w:fldChar w:fldCharType="begin"/>
            </w:r>
            <w:r w:rsidR="00324625">
              <w:rPr>
                <w:noProof/>
                <w:webHidden/>
              </w:rPr>
              <w:instrText xml:space="preserve"> PAGEREF _Toc225850885 \h </w:instrText>
            </w:r>
            <w:r w:rsidR="00324625">
              <w:rPr>
                <w:noProof/>
                <w:webHidden/>
              </w:rPr>
            </w:r>
            <w:r w:rsidR="00324625">
              <w:rPr>
                <w:noProof/>
                <w:webHidden/>
              </w:rPr>
              <w:fldChar w:fldCharType="separate"/>
            </w:r>
            <w:r w:rsidR="00324625">
              <w:rPr>
                <w:noProof/>
                <w:webHidden/>
              </w:rPr>
              <w:t>4</w:t>
            </w:r>
            <w:r w:rsidR="00324625">
              <w:rPr>
                <w:noProof/>
                <w:webHidden/>
              </w:rPr>
              <w:fldChar w:fldCharType="end"/>
            </w:r>
          </w:hyperlink>
        </w:p>
        <w:p w14:paraId="39079949" w14:textId="3FEF2B07"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86" w:history="1">
            <w:r w:rsidR="00324625" w:rsidRPr="00861507">
              <w:rPr>
                <w:rStyle w:val="Hyperlink"/>
                <w:noProof/>
              </w:rPr>
              <w:t>§ 3</w:t>
            </w:r>
            <w:r w:rsidR="00324625">
              <w:rPr>
                <w:rFonts w:asciiTheme="minorHAnsi" w:hAnsiTheme="minorHAnsi" w:cstheme="minorBidi"/>
                <w:noProof/>
                <w:kern w:val="2"/>
                <w:sz w:val="24"/>
                <w:szCs w:val="24"/>
                <w14:ligatures w14:val="standardContextual"/>
              </w:rPr>
              <w:tab/>
            </w:r>
            <w:r w:rsidR="00324625" w:rsidRPr="00861507">
              <w:rPr>
                <w:rStyle w:val="Hyperlink"/>
                <w:noProof/>
              </w:rPr>
              <w:t>Vertragsbeginn, Vertragslaufzeit, Vertragskündigung</w:t>
            </w:r>
            <w:r w:rsidR="00324625">
              <w:rPr>
                <w:noProof/>
                <w:webHidden/>
              </w:rPr>
              <w:tab/>
            </w:r>
            <w:r w:rsidR="00324625">
              <w:rPr>
                <w:noProof/>
                <w:webHidden/>
              </w:rPr>
              <w:fldChar w:fldCharType="begin"/>
            </w:r>
            <w:r w:rsidR="00324625">
              <w:rPr>
                <w:noProof/>
                <w:webHidden/>
              </w:rPr>
              <w:instrText xml:space="preserve"> PAGEREF _Toc225850886 \h </w:instrText>
            </w:r>
            <w:r w:rsidR="00324625">
              <w:rPr>
                <w:noProof/>
                <w:webHidden/>
              </w:rPr>
            </w:r>
            <w:r w:rsidR="00324625">
              <w:rPr>
                <w:noProof/>
                <w:webHidden/>
              </w:rPr>
              <w:fldChar w:fldCharType="separate"/>
            </w:r>
            <w:r w:rsidR="00324625">
              <w:rPr>
                <w:noProof/>
                <w:webHidden/>
              </w:rPr>
              <w:t>4</w:t>
            </w:r>
            <w:r w:rsidR="00324625">
              <w:rPr>
                <w:noProof/>
                <w:webHidden/>
              </w:rPr>
              <w:fldChar w:fldCharType="end"/>
            </w:r>
          </w:hyperlink>
        </w:p>
        <w:p w14:paraId="7390552A" w14:textId="2C6ED9DD"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87" w:history="1">
            <w:r w:rsidR="00324625" w:rsidRPr="00861507">
              <w:rPr>
                <w:rStyle w:val="Hyperlink"/>
                <w:noProof/>
              </w:rPr>
              <w:t>§ 4</w:t>
            </w:r>
            <w:r w:rsidR="00324625">
              <w:rPr>
                <w:rFonts w:asciiTheme="minorHAnsi" w:hAnsiTheme="minorHAnsi" w:cstheme="minorBidi"/>
                <w:noProof/>
                <w:kern w:val="2"/>
                <w:sz w:val="24"/>
                <w:szCs w:val="24"/>
                <w14:ligatures w14:val="standardContextual"/>
              </w:rPr>
              <w:tab/>
            </w:r>
            <w:r w:rsidR="00324625" w:rsidRPr="00861507">
              <w:rPr>
                <w:rStyle w:val="Hyperlink"/>
                <w:noProof/>
              </w:rPr>
              <w:t>Leistungsstörung, Mängelansprüche</w:t>
            </w:r>
            <w:r w:rsidR="00324625">
              <w:rPr>
                <w:noProof/>
                <w:webHidden/>
              </w:rPr>
              <w:tab/>
            </w:r>
            <w:r w:rsidR="00324625">
              <w:rPr>
                <w:noProof/>
                <w:webHidden/>
              </w:rPr>
              <w:fldChar w:fldCharType="begin"/>
            </w:r>
            <w:r w:rsidR="00324625">
              <w:rPr>
                <w:noProof/>
                <w:webHidden/>
              </w:rPr>
              <w:instrText xml:space="preserve"> PAGEREF _Toc225850887 \h </w:instrText>
            </w:r>
            <w:r w:rsidR="00324625">
              <w:rPr>
                <w:noProof/>
                <w:webHidden/>
              </w:rPr>
            </w:r>
            <w:r w:rsidR="00324625">
              <w:rPr>
                <w:noProof/>
                <w:webHidden/>
              </w:rPr>
              <w:fldChar w:fldCharType="separate"/>
            </w:r>
            <w:r w:rsidR="00324625">
              <w:rPr>
                <w:noProof/>
                <w:webHidden/>
              </w:rPr>
              <w:t>5</w:t>
            </w:r>
            <w:r w:rsidR="00324625">
              <w:rPr>
                <w:noProof/>
                <w:webHidden/>
              </w:rPr>
              <w:fldChar w:fldCharType="end"/>
            </w:r>
          </w:hyperlink>
        </w:p>
        <w:p w14:paraId="03202FB0" w14:textId="6EF9032E" w:rsidR="00324625" w:rsidRDefault="00BD1C94" w:rsidP="00AB35BD">
          <w:pPr>
            <w:pStyle w:val="Verzeichnis1"/>
            <w:tabs>
              <w:tab w:val="left" w:pos="993"/>
              <w:tab w:val="right" w:leader="dot" w:pos="9062"/>
            </w:tabs>
            <w:rPr>
              <w:rFonts w:asciiTheme="minorHAnsi" w:eastAsiaTheme="minorEastAsia" w:hAnsiTheme="minorHAnsi" w:cstheme="minorBidi"/>
              <w:b w:val="0"/>
              <w:noProof/>
              <w:kern w:val="2"/>
              <w:sz w:val="24"/>
              <w:szCs w:val="24"/>
              <w:lang w:eastAsia="de-DE"/>
              <w14:ligatures w14:val="standardContextual"/>
            </w:rPr>
          </w:pPr>
          <w:hyperlink w:anchor="_Toc225850888" w:history="1">
            <w:r w:rsidR="00324625" w:rsidRPr="00861507">
              <w:rPr>
                <w:rStyle w:val="Hyperlink"/>
                <w:noProof/>
              </w:rPr>
              <w:t>Teil B – Besondere Bestimmungen zu den arbeitsmedizinischen Betreuungsleistungen</w:t>
            </w:r>
            <w:r w:rsidR="00324625">
              <w:rPr>
                <w:noProof/>
                <w:webHidden/>
              </w:rPr>
              <w:tab/>
            </w:r>
            <w:r w:rsidR="00324625">
              <w:rPr>
                <w:noProof/>
                <w:webHidden/>
              </w:rPr>
              <w:fldChar w:fldCharType="begin"/>
            </w:r>
            <w:r w:rsidR="00324625">
              <w:rPr>
                <w:noProof/>
                <w:webHidden/>
              </w:rPr>
              <w:instrText xml:space="preserve"> PAGEREF _Toc225850888 \h </w:instrText>
            </w:r>
            <w:r w:rsidR="00324625">
              <w:rPr>
                <w:noProof/>
                <w:webHidden/>
              </w:rPr>
            </w:r>
            <w:r w:rsidR="00324625">
              <w:rPr>
                <w:noProof/>
                <w:webHidden/>
              </w:rPr>
              <w:fldChar w:fldCharType="separate"/>
            </w:r>
            <w:r w:rsidR="00324625">
              <w:rPr>
                <w:noProof/>
                <w:webHidden/>
              </w:rPr>
              <w:t>6</w:t>
            </w:r>
            <w:r w:rsidR="00324625">
              <w:rPr>
                <w:noProof/>
                <w:webHidden/>
              </w:rPr>
              <w:fldChar w:fldCharType="end"/>
            </w:r>
          </w:hyperlink>
        </w:p>
        <w:p w14:paraId="04D21722" w14:textId="462FF73D"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89" w:history="1">
            <w:r w:rsidR="00324625" w:rsidRPr="00861507">
              <w:rPr>
                <w:rStyle w:val="Hyperlink"/>
                <w:noProof/>
              </w:rPr>
              <w:t>§ 5</w:t>
            </w:r>
            <w:r w:rsidR="00324625">
              <w:rPr>
                <w:rFonts w:asciiTheme="minorHAnsi" w:hAnsiTheme="minorHAnsi" w:cstheme="minorBidi"/>
                <w:noProof/>
                <w:kern w:val="2"/>
                <w:sz w:val="24"/>
                <w:szCs w:val="24"/>
                <w14:ligatures w14:val="standardContextual"/>
              </w:rPr>
              <w:tab/>
            </w:r>
            <w:r w:rsidR="00324625" w:rsidRPr="00861507">
              <w:rPr>
                <w:rStyle w:val="Hyperlink"/>
                <w:noProof/>
              </w:rPr>
              <w:t>Leistungsinhalte, Leistungsumfang, Inanspruchnahme und Ausführung der Leistungen</w:t>
            </w:r>
            <w:r w:rsidR="00324625">
              <w:rPr>
                <w:noProof/>
                <w:webHidden/>
              </w:rPr>
              <w:tab/>
            </w:r>
            <w:r w:rsidR="00324625">
              <w:rPr>
                <w:noProof/>
                <w:webHidden/>
              </w:rPr>
              <w:fldChar w:fldCharType="begin"/>
            </w:r>
            <w:r w:rsidR="00324625">
              <w:rPr>
                <w:noProof/>
                <w:webHidden/>
              </w:rPr>
              <w:instrText xml:space="preserve"> PAGEREF _Toc225850889 \h </w:instrText>
            </w:r>
            <w:r w:rsidR="00324625">
              <w:rPr>
                <w:noProof/>
                <w:webHidden/>
              </w:rPr>
            </w:r>
            <w:r w:rsidR="00324625">
              <w:rPr>
                <w:noProof/>
                <w:webHidden/>
              </w:rPr>
              <w:fldChar w:fldCharType="separate"/>
            </w:r>
            <w:r w:rsidR="00324625">
              <w:rPr>
                <w:noProof/>
                <w:webHidden/>
              </w:rPr>
              <w:t>6</w:t>
            </w:r>
            <w:r w:rsidR="00324625">
              <w:rPr>
                <w:noProof/>
                <w:webHidden/>
              </w:rPr>
              <w:fldChar w:fldCharType="end"/>
            </w:r>
          </w:hyperlink>
        </w:p>
        <w:p w14:paraId="0ACE1C91" w14:textId="41B905BF"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0" w:history="1">
            <w:r w:rsidR="00324625" w:rsidRPr="00861507">
              <w:rPr>
                <w:rStyle w:val="Hyperlink"/>
                <w:noProof/>
              </w:rPr>
              <w:t>§ 6</w:t>
            </w:r>
            <w:r w:rsidR="00324625">
              <w:rPr>
                <w:rFonts w:asciiTheme="minorHAnsi" w:hAnsiTheme="minorHAnsi" w:cstheme="minorBidi"/>
                <w:noProof/>
                <w:kern w:val="2"/>
                <w:sz w:val="24"/>
                <w:szCs w:val="24"/>
                <w14:ligatures w14:val="standardContextual"/>
              </w:rPr>
              <w:tab/>
            </w:r>
            <w:r w:rsidR="00324625" w:rsidRPr="00861507">
              <w:rPr>
                <w:rStyle w:val="Hyperlink"/>
                <w:noProof/>
              </w:rPr>
              <w:t>Spezielle Pflichten des Auftragnehmers</w:t>
            </w:r>
            <w:r w:rsidR="00324625">
              <w:rPr>
                <w:noProof/>
                <w:webHidden/>
              </w:rPr>
              <w:tab/>
            </w:r>
            <w:r w:rsidR="00324625">
              <w:rPr>
                <w:noProof/>
                <w:webHidden/>
              </w:rPr>
              <w:fldChar w:fldCharType="begin"/>
            </w:r>
            <w:r w:rsidR="00324625">
              <w:rPr>
                <w:noProof/>
                <w:webHidden/>
              </w:rPr>
              <w:instrText xml:space="preserve"> PAGEREF _Toc225850890 \h </w:instrText>
            </w:r>
            <w:r w:rsidR="00324625">
              <w:rPr>
                <w:noProof/>
                <w:webHidden/>
              </w:rPr>
            </w:r>
            <w:r w:rsidR="00324625">
              <w:rPr>
                <w:noProof/>
                <w:webHidden/>
              </w:rPr>
              <w:fldChar w:fldCharType="separate"/>
            </w:r>
            <w:r w:rsidR="00324625">
              <w:rPr>
                <w:noProof/>
                <w:webHidden/>
              </w:rPr>
              <w:t>7</w:t>
            </w:r>
            <w:r w:rsidR="00324625">
              <w:rPr>
                <w:noProof/>
                <w:webHidden/>
              </w:rPr>
              <w:fldChar w:fldCharType="end"/>
            </w:r>
          </w:hyperlink>
        </w:p>
        <w:p w14:paraId="202AAD67" w14:textId="084EE131"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1" w:history="1">
            <w:r w:rsidR="00324625" w:rsidRPr="00861507">
              <w:rPr>
                <w:rStyle w:val="Hyperlink"/>
                <w:noProof/>
              </w:rPr>
              <w:t>§ 7</w:t>
            </w:r>
            <w:r w:rsidR="00324625">
              <w:rPr>
                <w:rFonts w:asciiTheme="minorHAnsi" w:hAnsiTheme="minorHAnsi" w:cstheme="minorBidi"/>
                <w:noProof/>
                <w:kern w:val="2"/>
                <w:sz w:val="24"/>
                <w:szCs w:val="24"/>
                <w14:ligatures w14:val="standardContextual"/>
              </w:rPr>
              <w:tab/>
            </w:r>
            <w:r w:rsidR="00324625" w:rsidRPr="00861507">
              <w:rPr>
                <w:rStyle w:val="Hyperlink"/>
                <w:noProof/>
              </w:rPr>
              <w:t>Spezielle Pflichten des Auftraggebers</w:t>
            </w:r>
            <w:r w:rsidR="00324625">
              <w:rPr>
                <w:noProof/>
                <w:webHidden/>
              </w:rPr>
              <w:tab/>
            </w:r>
            <w:r w:rsidR="00324625">
              <w:rPr>
                <w:noProof/>
                <w:webHidden/>
              </w:rPr>
              <w:fldChar w:fldCharType="begin"/>
            </w:r>
            <w:r w:rsidR="00324625">
              <w:rPr>
                <w:noProof/>
                <w:webHidden/>
              </w:rPr>
              <w:instrText xml:space="preserve"> PAGEREF _Toc225850891 \h </w:instrText>
            </w:r>
            <w:r w:rsidR="00324625">
              <w:rPr>
                <w:noProof/>
                <w:webHidden/>
              </w:rPr>
            </w:r>
            <w:r w:rsidR="00324625">
              <w:rPr>
                <w:noProof/>
                <w:webHidden/>
              </w:rPr>
              <w:fldChar w:fldCharType="separate"/>
            </w:r>
            <w:r w:rsidR="00324625">
              <w:rPr>
                <w:noProof/>
                <w:webHidden/>
              </w:rPr>
              <w:t>7</w:t>
            </w:r>
            <w:r w:rsidR="00324625">
              <w:rPr>
                <w:noProof/>
                <w:webHidden/>
              </w:rPr>
              <w:fldChar w:fldCharType="end"/>
            </w:r>
          </w:hyperlink>
        </w:p>
        <w:p w14:paraId="204AFE9F" w14:textId="0F9D62AC"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2" w:history="1">
            <w:r w:rsidR="00324625" w:rsidRPr="00861507">
              <w:rPr>
                <w:rStyle w:val="Hyperlink"/>
                <w:noProof/>
              </w:rPr>
              <w:t>§ 8</w:t>
            </w:r>
            <w:r w:rsidR="00324625">
              <w:rPr>
                <w:rFonts w:asciiTheme="minorHAnsi" w:hAnsiTheme="minorHAnsi" w:cstheme="minorBidi"/>
                <w:noProof/>
                <w:kern w:val="2"/>
                <w:sz w:val="24"/>
                <w:szCs w:val="24"/>
                <w14:ligatures w14:val="standardContextual"/>
              </w:rPr>
              <w:tab/>
            </w:r>
            <w:r w:rsidR="00324625" w:rsidRPr="00861507">
              <w:rPr>
                <w:rStyle w:val="Hyperlink"/>
                <w:noProof/>
              </w:rPr>
              <w:t>Leistungsort und Leistungszeit</w:t>
            </w:r>
            <w:r w:rsidR="00324625">
              <w:rPr>
                <w:noProof/>
                <w:webHidden/>
              </w:rPr>
              <w:tab/>
            </w:r>
            <w:r w:rsidR="00324625">
              <w:rPr>
                <w:noProof/>
                <w:webHidden/>
              </w:rPr>
              <w:fldChar w:fldCharType="begin"/>
            </w:r>
            <w:r w:rsidR="00324625">
              <w:rPr>
                <w:noProof/>
                <w:webHidden/>
              </w:rPr>
              <w:instrText xml:space="preserve"> PAGEREF _Toc225850892 \h </w:instrText>
            </w:r>
            <w:r w:rsidR="00324625">
              <w:rPr>
                <w:noProof/>
                <w:webHidden/>
              </w:rPr>
            </w:r>
            <w:r w:rsidR="00324625">
              <w:rPr>
                <w:noProof/>
                <w:webHidden/>
              </w:rPr>
              <w:fldChar w:fldCharType="separate"/>
            </w:r>
            <w:r w:rsidR="00324625">
              <w:rPr>
                <w:noProof/>
                <w:webHidden/>
              </w:rPr>
              <w:t>7</w:t>
            </w:r>
            <w:r w:rsidR="00324625">
              <w:rPr>
                <w:noProof/>
                <w:webHidden/>
              </w:rPr>
              <w:fldChar w:fldCharType="end"/>
            </w:r>
          </w:hyperlink>
        </w:p>
        <w:p w14:paraId="7816E12A" w14:textId="46C19135" w:rsidR="00324625" w:rsidRDefault="00BD1C94" w:rsidP="00AB35BD">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3" w:history="1">
            <w:r w:rsidR="00324625" w:rsidRPr="00861507">
              <w:rPr>
                <w:rStyle w:val="Hyperlink"/>
                <w:noProof/>
              </w:rPr>
              <w:t>§ 9</w:t>
            </w:r>
            <w:r w:rsidR="00324625">
              <w:rPr>
                <w:rFonts w:asciiTheme="minorHAnsi" w:hAnsiTheme="minorHAnsi" w:cstheme="minorBidi"/>
                <w:noProof/>
                <w:kern w:val="2"/>
                <w:sz w:val="24"/>
                <w:szCs w:val="24"/>
                <w14:ligatures w14:val="standardContextual"/>
              </w:rPr>
              <w:tab/>
            </w:r>
            <w:r w:rsidR="00324625" w:rsidRPr="00861507">
              <w:rPr>
                <w:rStyle w:val="Hyperlink"/>
                <w:noProof/>
              </w:rPr>
              <w:t>Vergütung, Preisstellung, Preisanpassung</w:t>
            </w:r>
            <w:r w:rsidR="00324625">
              <w:rPr>
                <w:noProof/>
                <w:webHidden/>
              </w:rPr>
              <w:tab/>
            </w:r>
            <w:r w:rsidR="00324625">
              <w:rPr>
                <w:noProof/>
                <w:webHidden/>
              </w:rPr>
              <w:fldChar w:fldCharType="begin"/>
            </w:r>
            <w:r w:rsidR="00324625">
              <w:rPr>
                <w:noProof/>
                <w:webHidden/>
              </w:rPr>
              <w:instrText xml:space="preserve"> PAGEREF _Toc225850893 \h </w:instrText>
            </w:r>
            <w:r w:rsidR="00324625">
              <w:rPr>
                <w:noProof/>
                <w:webHidden/>
              </w:rPr>
            </w:r>
            <w:r w:rsidR="00324625">
              <w:rPr>
                <w:noProof/>
                <w:webHidden/>
              </w:rPr>
              <w:fldChar w:fldCharType="separate"/>
            </w:r>
            <w:r w:rsidR="00324625">
              <w:rPr>
                <w:noProof/>
                <w:webHidden/>
              </w:rPr>
              <w:t>8</w:t>
            </w:r>
            <w:r w:rsidR="00324625">
              <w:rPr>
                <w:noProof/>
                <w:webHidden/>
              </w:rPr>
              <w:fldChar w:fldCharType="end"/>
            </w:r>
          </w:hyperlink>
        </w:p>
        <w:p w14:paraId="20C90C6F" w14:textId="44C0DD9E" w:rsidR="00324625" w:rsidRDefault="00BD1C94">
          <w:pPr>
            <w:pStyle w:val="Verzeichnis1"/>
            <w:tabs>
              <w:tab w:val="right" w:leader="dot" w:pos="9062"/>
            </w:tabs>
            <w:rPr>
              <w:rFonts w:asciiTheme="minorHAnsi" w:eastAsiaTheme="minorEastAsia" w:hAnsiTheme="minorHAnsi" w:cstheme="minorBidi"/>
              <w:b w:val="0"/>
              <w:noProof/>
              <w:kern w:val="2"/>
              <w:sz w:val="24"/>
              <w:szCs w:val="24"/>
              <w:lang w:eastAsia="de-DE"/>
              <w14:ligatures w14:val="standardContextual"/>
            </w:rPr>
          </w:pPr>
          <w:hyperlink w:anchor="_Toc225850894" w:history="1">
            <w:r w:rsidR="00324625" w:rsidRPr="00861507">
              <w:rPr>
                <w:rStyle w:val="Hyperlink"/>
                <w:noProof/>
              </w:rPr>
              <w:t>Teil C – Besondere Bestimmungen zu den arbeitsmedizinischen Vorsorgeleistungen</w:t>
            </w:r>
            <w:r w:rsidR="00324625">
              <w:rPr>
                <w:noProof/>
                <w:webHidden/>
              </w:rPr>
              <w:tab/>
            </w:r>
            <w:r w:rsidR="00324625">
              <w:rPr>
                <w:noProof/>
                <w:webHidden/>
              </w:rPr>
              <w:fldChar w:fldCharType="begin"/>
            </w:r>
            <w:r w:rsidR="00324625">
              <w:rPr>
                <w:noProof/>
                <w:webHidden/>
              </w:rPr>
              <w:instrText xml:space="preserve"> PAGEREF _Toc225850894 \h </w:instrText>
            </w:r>
            <w:r w:rsidR="00324625">
              <w:rPr>
                <w:noProof/>
                <w:webHidden/>
              </w:rPr>
            </w:r>
            <w:r w:rsidR="00324625">
              <w:rPr>
                <w:noProof/>
                <w:webHidden/>
              </w:rPr>
              <w:fldChar w:fldCharType="separate"/>
            </w:r>
            <w:r w:rsidR="00324625">
              <w:rPr>
                <w:noProof/>
                <w:webHidden/>
              </w:rPr>
              <w:t>8</w:t>
            </w:r>
            <w:r w:rsidR="00324625">
              <w:rPr>
                <w:noProof/>
                <w:webHidden/>
              </w:rPr>
              <w:fldChar w:fldCharType="end"/>
            </w:r>
          </w:hyperlink>
        </w:p>
        <w:p w14:paraId="5BEEC1AF" w14:textId="0971EE2F"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5" w:history="1">
            <w:r w:rsidR="00324625" w:rsidRPr="00861507">
              <w:rPr>
                <w:rStyle w:val="Hyperlink"/>
                <w:noProof/>
              </w:rPr>
              <w:t>§ 10</w:t>
            </w:r>
            <w:r w:rsidR="00324625">
              <w:rPr>
                <w:rFonts w:asciiTheme="minorHAnsi" w:hAnsiTheme="minorHAnsi" w:cstheme="minorBidi"/>
                <w:noProof/>
                <w:kern w:val="2"/>
                <w:sz w:val="24"/>
                <w:szCs w:val="24"/>
                <w14:ligatures w14:val="standardContextual"/>
              </w:rPr>
              <w:tab/>
            </w:r>
            <w:r w:rsidR="00324625" w:rsidRPr="00861507">
              <w:rPr>
                <w:rStyle w:val="Hyperlink"/>
                <w:noProof/>
              </w:rPr>
              <w:t>Leistungsinhalte, Leistungsumfang, Inanspruchnahme und Ausführung der Leistungen</w:t>
            </w:r>
            <w:r w:rsidR="00324625">
              <w:rPr>
                <w:noProof/>
                <w:webHidden/>
              </w:rPr>
              <w:tab/>
            </w:r>
            <w:r w:rsidR="00324625">
              <w:rPr>
                <w:noProof/>
                <w:webHidden/>
              </w:rPr>
              <w:fldChar w:fldCharType="begin"/>
            </w:r>
            <w:r w:rsidR="00324625">
              <w:rPr>
                <w:noProof/>
                <w:webHidden/>
              </w:rPr>
              <w:instrText xml:space="preserve"> PAGEREF _Toc225850895 \h </w:instrText>
            </w:r>
            <w:r w:rsidR="00324625">
              <w:rPr>
                <w:noProof/>
                <w:webHidden/>
              </w:rPr>
            </w:r>
            <w:r w:rsidR="00324625">
              <w:rPr>
                <w:noProof/>
                <w:webHidden/>
              </w:rPr>
              <w:fldChar w:fldCharType="separate"/>
            </w:r>
            <w:r w:rsidR="00324625">
              <w:rPr>
                <w:noProof/>
                <w:webHidden/>
              </w:rPr>
              <w:t>8</w:t>
            </w:r>
            <w:r w:rsidR="00324625">
              <w:rPr>
                <w:noProof/>
                <w:webHidden/>
              </w:rPr>
              <w:fldChar w:fldCharType="end"/>
            </w:r>
          </w:hyperlink>
        </w:p>
        <w:p w14:paraId="71893BBA" w14:textId="6FB13DA2"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6" w:history="1">
            <w:r w:rsidR="00324625" w:rsidRPr="00861507">
              <w:rPr>
                <w:rStyle w:val="Hyperlink"/>
                <w:noProof/>
              </w:rPr>
              <w:t>§ 11</w:t>
            </w:r>
            <w:r w:rsidR="00324625">
              <w:rPr>
                <w:rFonts w:asciiTheme="minorHAnsi" w:hAnsiTheme="minorHAnsi" w:cstheme="minorBidi"/>
                <w:noProof/>
                <w:kern w:val="2"/>
                <w:sz w:val="24"/>
                <w:szCs w:val="24"/>
                <w14:ligatures w14:val="standardContextual"/>
              </w:rPr>
              <w:tab/>
            </w:r>
            <w:r w:rsidR="00324625" w:rsidRPr="00861507">
              <w:rPr>
                <w:rStyle w:val="Hyperlink"/>
                <w:noProof/>
              </w:rPr>
              <w:t>Leistungsort und Leistungszeiten</w:t>
            </w:r>
            <w:r w:rsidR="00324625">
              <w:rPr>
                <w:noProof/>
                <w:webHidden/>
              </w:rPr>
              <w:tab/>
            </w:r>
            <w:r w:rsidR="00324625">
              <w:rPr>
                <w:noProof/>
                <w:webHidden/>
              </w:rPr>
              <w:fldChar w:fldCharType="begin"/>
            </w:r>
            <w:r w:rsidR="00324625">
              <w:rPr>
                <w:noProof/>
                <w:webHidden/>
              </w:rPr>
              <w:instrText xml:space="preserve"> PAGEREF _Toc225850896 \h </w:instrText>
            </w:r>
            <w:r w:rsidR="00324625">
              <w:rPr>
                <w:noProof/>
                <w:webHidden/>
              </w:rPr>
            </w:r>
            <w:r w:rsidR="00324625">
              <w:rPr>
                <w:noProof/>
                <w:webHidden/>
              </w:rPr>
              <w:fldChar w:fldCharType="separate"/>
            </w:r>
            <w:r w:rsidR="00324625">
              <w:rPr>
                <w:noProof/>
                <w:webHidden/>
              </w:rPr>
              <w:t>10</w:t>
            </w:r>
            <w:r w:rsidR="00324625">
              <w:rPr>
                <w:noProof/>
                <w:webHidden/>
              </w:rPr>
              <w:fldChar w:fldCharType="end"/>
            </w:r>
          </w:hyperlink>
        </w:p>
        <w:p w14:paraId="38C530A7" w14:textId="15C4F366"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7" w:history="1">
            <w:r w:rsidR="00324625" w:rsidRPr="00861507">
              <w:rPr>
                <w:rStyle w:val="Hyperlink"/>
                <w:noProof/>
              </w:rPr>
              <w:t>§ 12</w:t>
            </w:r>
            <w:r w:rsidR="00324625">
              <w:rPr>
                <w:rFonts w:asciiTheme="minorHAnsi" w:hAnsiTheme="minorHAnsi" w:cstheme="minorBidi"/>
                <w:noProof/>
                <w:kern w:val="2"/>
                <w:sz w:val="24"/>
                <w:szCs w:val="24"/>
                <w14:ligatures w14:val="standardContextual"/>
              </w:rPr>
              <w:tab/>
            </w:r>
            <w:r w:rsidR="00324625" w:rsidRPr="00861507">
              <w:rPr>
                <w:rStyle w:val="Hyperlink"/>
                <w:noProof/>
              </w:rPr>
              <w:t>Vergütung, Preisstellung, Preisanpassung</w:t>
            </w:r>
            <w:r w:rsidR="00324625">
              <w:rPr>
                <w:noProof/>
                <w:webHidden/>
              </w:rPr>
              <w:tab/>
            </w:r>
            <w:r w:rsidR="00324625">
              <w:rPr>
                <w:noProof/>
                <w:webHidden/>
              </w:rPr>
              <w:fldChar w:fldCharType="begin"/>
            </w:r>
            <w:r w:rsidR="00324625">
              <w:rPr>
                <w:noProof/>
                <w:webHidden/>
              </w:rPr>
              <w:instrText xml:space="preserve"> PAGEREF _Toc225850897 \h </w:instrText>
            </w:r>
            <w:r w:rsidR="00324625">
              <w:rPr>
                <w:noProof/>
                <w:webHidden/>
              </w:rPr>
            </w:r>
            <w:r w:rsidR="00324625">
              <w:rPr>
                <w:noProof/>
                <w:webHidden/>
              </w:rPr>
              <w:fldChar w:fldCharType="separate"/>
            </w:r>
            <w:r w:rsidR="00324625">
              <w:rPr>
                <w:noProof/>
                <w:webHidden/>
              </w:rPr>
              <w:t>10</w:t>
            </w:r>
            <w:r w:rsidR="00324625">
              <w:rPr>
                <w:noProof/>
                <w:webHidden/>
              </w:rPr>
              <w:fldChar w:fldCharType="end"/>
            </w:r>
          </w:hyperlink>
        </w:p>
        <w:p w14:paraId="7FE847A9" w14:textId="2FE3F96E" w:rsidR="00324625" w:rsidRDefault="00BD1C94">
          <w:pPr>
            <w:pStyle w:val="Verzeichnis1"/>
            <w:tabs>
              <w:tab w:val="left" w:pos="993"/>
              <w:tab w:val="right" w:leader="dot" w:pos="9062"/>
            </w:tabs>
            <w:rPr>
              <w:rFonts w:asciiTheme="minorHAnsi" w:eastAsiaTheme="minorEastAsia" w:hAnsiTheme="minorHAnsi" w:cstheme="minorBidi"/>
              <w:b w:val="0"/>
              <w:noProof/>
              <w:kern w:val="2"/>
              <w:sz w:val="24"/>
              <w:szCs w:val="24"/>
              <w:lang w:eastAsia="de-DE"/>
              <w14:ligatures w14:val="standardContextual"/>
            </w:rPr>
          </w:pPr>
          <w:hyperlink w:anchor="_Toc225850898" w:history="1">
            <w:r w:rsidR="00324625" w:rsidRPr="00861507">
              <w:rPr>
                <w:rStyle w:val="Hyperlink"/>
                <w:noProof/>
              </w:rPr>
              <w:t>Teil D – Administrative Bestimmungen</w:t>
            </w:r>
            <w:r w:rsidR="00324625">
              <w:rPr>
                <w:noProof/>
                <w:webHidden/>
              </w:rPr>
              <w:tab/>
            </w:r>
            <w:r w:rsidR="00324625">
              <w:rPr>
                <w:noProof/>
                <w:webHidden/>
              </w:rPr>
              <w:fldChar w:fldCharType="begin"/>
            </w:r>
            <w:r w:rsidR="00324625">
              <w:rPr>
                <w:noProof/>
                <w:webHidden/>
              </w:rPr>
              <w:instrText xml:space="preserve"> PAGEREF _Toc225850898 \h </w:instrText>
            </w:r>
            <w:r w:rsidR="00324625">
              <w:rPr>
                <w:noProof/>
                <w:webHidden/>
              </w:rPr>
            </w:r>
            <w:r w:rsidR="00324625">
              <w:rPr>
                <w:noProof/>
                <w:webHidden/>
              </w:rPr>
              <w:fldChar w:fldCharType="separate"/>
            </w:r>
            <w:r w:rsidR="00324625">
              <w:rPr>
                <w:noProof/>
                <w:webHidden/>
              </w:rPr>
              <w:t>11</w:t>
            </w:r>
            <w:r w:rsidR="00324625">
              <w:rPr>
                <w:noProof/>
                <w:webHidden/>
              </w:rPr>
              <w:fldChar w:fldCharType="end"/>
            </w:r>
          </w:hyperlink>
        </w:p>
        <w:p w14:paraId="0D122C2A" w14:textId="004B6D9E"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899" w:history="1">
            <w:r w:rsidR="00324625" w:rsidRPr="00861507">
              <w:rPr>
                <w:rStyle w:val="Hyperlink"/>
                <w:noProof/>
              </w:rPr>
              <w:t>§ 13</w:t>
            </w:r>
            <w:r w:rsidR="00324625">
              <w:rPr>
                <w:rFonts w:asciiTheme="minorHAnsi" w:hAnsiTheme="minorHAnsi" w:cstheme="minorBidi"/>
                <w:noProof/>
                <w:kern w:val="2"/>
                <w:sz w:val="24"/>
                <w:szCs w:val="24"/>
                <w14:ligatures w14:val="standardContextual"/>
              </w:rPr>
              <w:tab/>
            </w:r>
            <w:r w:rsidR="00324625" w:rsidRPr="00861507">
              <w:rPr>
                <w:rStyle w:val="Hyperlink"/>
                <w:noProof/>
              </w:rPr>
              <w:t>Dokumentation und Berichtswesen</w:t>
            </w:r>
            <w:r w:rsidR="00324625">
              <w:rPr>
                <w:noProof/>
                <w:webHidden/>
              </w:rPr>
              <w:tab/>
            </w:r>
            <w:r w:rsidR="00324625">
              <w:rPr>
                <w:noProof/>
                <w:webHidden/>
              </w:rPr>
              <w:fldChar w:fldCharType="begin"/>
            </w:r>
            <w:r w:rsidR="00324625">
              <w:rPr>
                <w:noProof/>
                <w:webHidden/>
              </w:rPr>
              <w:instrText xml:space="preserve"> PAGEREF _Toc225850899 \h </w:instrText>
            </w:r>
            <w:r w:rsidR="00324625">
              <w:rPr>
                <w:noProof/>
                <w:webHidden/>
              </w:rPr>
            </w:r>
            <w:r w:rsidR="00324625">
              <w:rPr>
                <w:noProof/>
                <w:webHidden/>
              </w:rPr>
              <w:fldChar w:fldCharType="separate"/>
            </w:r>
            <w:r w:rsidR="00324625">
              <w:rPr>
                <w:noProof/>
                <w:webHidden/>
              </w:rPr>
              <w:t>11</w:t>
            </w:r>
            <w:r w:rsidR="00324625">
              <w:rPr>
                <w:noProof/>
                <w:webHidden/>
              </w:rPr>
              <w:fldChar w:fldCharType="end"/>
            </w:r>
          </w:hyperlink>
        </w:p>
        <w:p w14:paraId="0D34EDD9" w14:textId="51E0431D"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0" w:history="1">
            <w:r w:rsidR="00324625" w:rsidRPr="00861507">
              <w:rPr>
                <w:rStyle w:val="Hyperlink"/>
                <w:noProof/>
              </w:rPr>
              <w:t>§ 14</w:t>
            </w:r>
            <w:r w:rsidR="00324625">
              <w:rPr>
                <w:rFonts w:asciiTheme="minorHAnsi" w:hAnsiTheme="minorHAnsi" w:cstheme="minorBidi"/>
                <w:noProof/>
                <w:kern w:val="2"/>
                <w:sz w:val="24"/>
                <w:szCs w:val="24"/>
                <w14:ligatures w14:val="standardContextual"/>
              </w:rPr>
              <w:tab/>
            </w:r>
            <w:r w:rsidR="00324625" w:rsidRPr="00861507">
              <w:rPr>
                <w:rStyle w:val="Hyperlink"/>
                <w:noProof/>
              </w:rPr>
              <w:t>Einsatz von Nachunternehmern</w:t>
            </w:r>
            <w:r w:rsidR="00324625">
              <w:rPr>
                <w:noProof/>
                <w:webHidden/>
              </w:rPr>
              <w:tab/>
            </w:r>
            <w:r w:rsidR="00324625">
              <w:rPr>
                <w:noProof/>
                <w:webHidden/>
              </w:rPr>
              <w:fldChar w:fldCharType="begin"/>
            </w:r>
            <w:r w:rsidR="00324625">
              <w:rPr>
                <w:noProof/>
                <w:webHidden/>
              </w:rPr>
              <w:instrText xml:space="preserve"> PAGEREF _Toc225850900 \h </w:instrText>
            </w:r>
            <w:r w:rsidR="00324625">
              <w:rPr>
                <w:noProof/>
                <w:webHidden/>
              </w:rPr>
            </w:r>
            <w:r w:rsidR="00324625">
              <w:rPr>
                <w:noProof/>
                <w:webHidden/>
              </w:rPr>
              <w:fldChar w:fldCharType="separate"/>
            </w:r>
            <w:r w:rsidR="00324625">
              <w:rPr>
                <w:noProof/>
                <w:webHidden/>
              </w:rPr>
              <w:t>11</w:t>
            </w:r>
            <w:r w:rsidR="00324625">
              <w:rPr>
                <w:noProof/>
                <w:webHidden/>
              </w:rPr>
              <w:fldChar w:fldCharType="end"/>
            </w:r>
          </w:hyperlink>
        </w:p>
        <w:p w14:paraId="42956637" w14:textId="2CD5756A"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1" w:history="1">
            <w:r w:rsidR="00324625" w:rsidRPr="00861507">
              <w:rPr>
                <w:rStyle w:val="Hyperlink"/>
                <w:noProof/>
              </w:rPr>
              <w:t>§ 15</w:t>
            </w:r>
            <w:r w:rsidR="00324625">
              <w:rPr>
                <w:rFonts w:asciiTheme="minorHAnsi" w:hAnsiTheme="minorHAnsi" w:cstheme="minorBidi"/>
                <w:noProof/>
                <w:kern w:val="2"/>
                <w:sz w:val="24"/>
                <w:szCs w:val="24"/>
                <w14:ligatures w14:val="standardContextual"/>
              </w:rPr>
              <w:tab/>
            </w:r>
            <w:r w:rsidR="00324625" w:rsidRPr="00861507">
              <w:rPr>
                <w:rStyle w:val="Hyperlink"/>
                <w:noProof/>
              </w:rPr>
              <w:t>Rechnungslegung und Zahlung</w:t>
            </w:r>
            <w:r w:rsidR="00324625">
              <w:rPr>
                <w:noProof/>
                <w:webHidden/>
              </w:rPr>
              <w:tab/>
            </w:r>
            <w:r w:rsidR="00324625">
              <w:rPr>
                <w:noProof/>
                <w:webHidden/>
              </w:rPr>
              <w:fldChar w:fldCharType="begin"/>
            </w:r>
            <w:r w:rsidR="00324625">
              <w:rPr>
                <w:noProof/>
                <w:webHidden/>
              </w:rPr>
              <w:instrText xml:space="preserve"> PAGEREF _Toc225850901 \h </w:instrText>
            </w:r>
            <w:r w:rsidR="00324625">
              <w:rPr>
                <w:noProof/>
                <w:webHidden/>
              </w:rPr>
            </w:r>
            <w:r w:rsidR="00324625">
              <w:rPr>
                <w:noProof/>
                <w:webHidden/>
              </w:rPr>
              <w:fldChar w:fldCharType="separate"/>
            </w:r>
            <w:r w:rsidR="00324625">
              <w:rPr>
                <w:noProof/>
                <w:webHidden/>
              </w:rPr>
              <w:t>11</w:t>
            </w:r>
            <w:r w:rsidR="00324625">
              <w:rPr>
                <w:noProof/>
                <w:webHidden/>
              </w:rPr>
              <w:fldChar w:fldCharType="end"/>
            </w:r>
          </w:hyperlink>
        </w:p>
        <w:p w14:paraId="787F1149" w14:textId="55F19C7C"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2" w:history="1">
            <w:r w:rsidR="00324625" w:rsidRPr="00861507">
              <w:rPr>
                <w:rStyle w:val="Hyperlink"/>
                <w:noProof/>
              </w:rPr>
              <w:t>§ 16</w:t>
            </w:r>
            <w:r w:rsidR="00324625">
              <w:rPr>
                <w:rFonts w:asciiTheme="minorHAnsi" w:hAnsiTheme="minorHAnsi" w:cstheme="minorBidi"/>
                <w:noProof/>
                <w:kern w:val="2"/>
                <w:sz w:val="24"/>
                <w:szCs w:val="24"/>
                <w14:ligatures w14:val="standardContextual"/>
              </w:rPr>
              <w:tab/>
            </w:r>
            <w:r w:rsidR="00324625" w:rsidRPr="00861507">
              <w:rPr>
                <w:rStyle w:val="Hyperlink"/>
                <w:noProof/>
              </w:rPr>
              <w:t>Haftung und Versicherung</w:t>
            </w:r>
            <w:r w:rsidR="00324625">
              <w:rPr>
                <w:noProof/>
                <w:webHidden/>
              </w:rPr>
              <w:tab/>
            </w:r>
            <w:r w:rsidR="00324625">
              <w:rPr>
                <w:noProof/>
                <w:webHidden/>
              </w:rPr>
              <w:fldChar w:fldCharType="begin"/>
            </w:r>
            <w:r w:rsidR="00324625">
              <w:rPr>
                <w:noProof/>
                <w:webHidden/>
              </w:rPr>
              <w:instrText xml:space="preserve"> PAGEREF _Toc225850902 \h </w:instrText>
            </w:r>
            <w:r w:rsidR="00324625">
              <w:rPr>
                <w:noProof/>
                <w:webHidden/>
              </w:rPr>
            </w:r>
            <w:r w:rsidR="00324625">
              <w:rPr>
                <w:noProof/>
                <w:webHidden/>
              </w:rPr>
              <w:fldChar w:fldCharType="separate"/>
            </w:r>
            <w:r w:rsidR="00324625">
              <w:rPr>
                <w:noProof/>
                <w:webHidden/>
              </w:rPr>
              <w:t>12</w:t>
            </w:r>
            <w:r w:rsidR="00324625">
              <w:rPr>
                <w:noProof/>
                <w:webHidden/>
              </w:rPr>
              <w:fldChar w:fldCharType="end"/>
            </w:r>
          </w:hyperlink>
        </w:p>
        <w:p w14:paraId="3DC71E66" w14:textId="1C20D9BA"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3" w:history="1">
            <w:r w:rsidR="00324625" w:rsidRPr="00861507">
              <w:rPr>
                <w:rStyle w:val="Hyperlink"/>
                <w:noProof/>
              </w:rPr>
              <w:t>§ 17</w:t>
            </w:r>
            <w:r w:rsidR="00324625">
              <w:rPr>
                <w:rFonts w:asciiTheme="minorHAnsi" w:hAnsiTheme="minorHAnsi" w:cstheme="minorBidi"/>
                <w:noProof/>
                <w:kern w:val="2"/>
                <w:sz w:val="24"/>
                <w:szCs w:val="24"/>
                <w14:ligatures w14:val="standardContextual"/>
              </w:rPr>
              <w:tab/>
            </w:r>
            <w:r w:rsidR="00324625" w:rsidRPr="00861507">
              <w:rPr>
                <w:rStyle w:val="Hyperlink"/>
                <w:noProof/>
              </w:rPr>
              <w:t>Geheimnisschutz, Datenschutz, ärztliche Schweigepflicht</w:t>
            </w:r>
            <w:r w:rsidR="00324625">
              <w:rPr>
                <w:noProof/>
                <w:webHidden/>
              </w:rPr>
              <w:tab/>
            </w:r>
            <w:r w:rsidR="00324625">
              <w:rPr>
                <w:noProof/>
                <w:webHidden/>
              </w:rPr>
              <w:fldChar w:fldCharType="begin"/>
            </w:r>
            <w:r w:rsidR="00324625">
              <w:rPr>
                <w:noProof/>
                <w:webHidden/>
              </w:rPr>
              <w:instrText xml:space="preserve"> PAGEREF _Toc225850903 \h </w:instrText>
            </w:r>
            <w:r w:rsidR="00324625">
              <w:rPr>
                <w:noProof/>
                <w:webHidden/>
              </w:rPr>
            </w:r>
            <w:r w:rsidR="00324625">
              <w:rPr>
                <w:noProof/>
                <w:webHidden/>
              </w:rPr>
              <w:fldChar w:fldCharType="separate"/>
            </w:r>
            <w:r w:rsidR="00324625">
              <w:rPr>
                <w:noProof/>
                <w:webHidden/>
              </w:rPr>
              <w:t>13</w:t>
            </w:r>
            <w:r w:rsidR="00324625">
              <w:rPr>
                <w:noProof/>
                <w:webHidden/>
              </w:rPr>
              <w:fldChar w:fldCharType="end"/>
            </w:r>
          </w:hyperlink>
        </w:p>
        <w:p w14:paraId="1AE5F2B8" w14:textId="6C5F8D63" w:rsidR="00324625" w:rsidRDefault="00BD1C94">
          <w:pPr>
            <w:pStyle w:val="Verzeichnis1"/>
            <w:tabs>
              <w:tab w:val="left" w:pos="993"/>
              <w:tab w:val="right" w:leader="dot" w:pos="9062"/>
            </w:tabs>
            <w:rPr>
              <w:rFonts w:asciiTheme="minorHAnsi" w:eastAsiaTheme="minorEastAsia" w:hAnsiTheme="minorHAnsi" w:cstheme="minorBidi"/>
              <w:b w:val="0"/>
              <w:noProof/>
              <w:kern w:val="2"/>
              <w:sz w:val="24"/>
              <w:szCs w:val="24"/>
              <w:lang w:eastAsia="de-DE"/>
              <w14:ligatures w14:val="standardContextual"/>
            </w:rPr>
          </w:pPr>
          <w:hyperlink w:anchor="_Toc225850904" w:history="1">
            <w:r w:rsidR="00324625" w:rsidRPr="00861507">
              <w:rPr>
                <w:rStyle w:val="Hyperlink"/>
                <w:noProof/>
              </w:rPr>
              <w:t>Teil E – Schlussbestimmungen</w:t>
            </w:r>
            <w:r w:rsidR="00324625">
              <w:rPr>
                <w:noProof/>
                <w:webHidden/>
              </w:rPr>
              <w:tab/>
            </w:r>
            <w:r w:rsidR="00324625">
              <w:rPr>
                <w:noProof/>
                <w:webHidden/>
              </w:rPr>
              <w:fldChar w:fldCharType="begin"/>
            </w:r>
            <w:r w:rsidR="00324625">
              <w:rPr>
                <w:noProof/>
                <w:webHidden/>
              </w:rPr>
              <w:instrText xml:space="preserve"> PAGEREF _Toc225850904 \h </w:instrText>
            </w:r>
            <w:r w:rsidR="00324625">
              <w:rPr>
                <w:noProof/>
                <w:webHidden/>
              </w:rPr>
            </w:r>
            <w:r w:rsidR="00324625">
              <w:rPr>
                <w:noProof/>
                <w:webHidden/>
              </w:rPr>
              <w:fldChar w:fldCharType="separate"/>
            </w:r>
            <w:r w:rsidR="00324625">
              <w:rPr>
                <w:noProof/>
                <w:webHidden/>
              </w:rPr>
              <w:t>14</w:t>
            </w:r>
            <w:r w:rsidR="00324625">
              <w:rPr>
                <w:noProof/>
                <w:webHidden/>
              </w:rPr>
              <w:fldChar w:fldCharType="end"/>
            </w:r>
          </w:hyperlink>
        </w:p>
        <w:p w14:paraId="029D3126" w14:textId="4BF716D9"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5" w:history="1">
            <w:r w:rsidR="00324625" w:rsidRPr="00861507">
              <w:rPr>
                <w:rStyle w:val="Hyperlink"/>
                <w:noProof/>
              </w:rPr>
              <w:t>§ 18</w:t>
            </w:r>
            <w:r w:rsidR="00324625">
              <w:rPr>
                <w:rFonts w:asciiTheme="minorHAnsi" w:hAnsiTheme="minorHAnsi" w:cstheme="minorBidi"/>
                <w:noProof/>
                <w:kern w:val="2"/>
                <w:sz w:val="24"/>
                <w:szCs w:val="24"/>
                <w14:ligatures w14:val="standardContextual"/>
              </w:rPr>
              <w:tab/>
            </w:r>
            <w:r w:rsidR="00324625" w:rsidRPr="00861507">
              <w:rPr>
                <w:rStyle w:val="Hyperlink"/>
                <w:noProof/>
              </w:rPr>
              <w:t>Überprüfung des Vertrages</w:t>
            </w:r>
            <w:r w:rsidR="00324625">
              <w:rPr>
                <w:noProof/>
                <w:webHidden/>
              </w:rPr>
              <w:tab/>
            </w:r>
            <w:r w:rsidR="00324625">
              <w:rPr>
                <w:noProof/>
                <w:webHidden/>
              </w:rPr>
              <w:fldChar w:fldCharType="begin"/>
            </w:r>
            <w:r w:rsidR="00324625">
              <w:rPr>
                <w:noProof/>
                <w:webHidden/>
              </w:rPr>
              <w:instrText xml:space="preserve"> PAGEREF _Toc225850905 \h </w:instrText>
            </w:r>
            <w:r w:rsidR="00324625">
              <w:rPr>
                <w:noProof/>
                <w:webHidden/>
              </w:rPr>
            </w:r>
            <w:r w:rsidR="00324625">
              <w:rPr>
                <w:noProof/>
                <w:webHidden/>
              </w:rPr>
              <w:fldChar w:fldCharType="separate"/>
            </w:r>
            <w:r w:rsidR="00324625">
              <w:rPr>
                <w:noProof/>
                <w:webHidden/>
              </w:rPr>
              <w:t>14</w:t>
            </w:r>
            <w:r w:rsidR="00324625">
              <w:rPr>
                <w:noProof/>
                <w:webHidden/>
              </w:rPr>
              <w:fldChar w:fldCharType="end"/>
            </w:r>
          </w:hyperlink>
        </w:p>
        <w:p w14:paraId="63732A09" w14:textId="7BFD429B"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6" w:history="1">
            <w:r w:rsidR="00324625" w:rsidRPr="00861507">
              <w:rPr>
                <w:rStyle w:val="Hyperlink"/>
                <w:noProof/>
              </w:rPr>
              <w:t>§ 19</w:t>
            </w:r>
            <w:r w:rsidR="00324625">
              <w:rPr>
                <w:rFonts w:asciiTheme="minorHAnsi" w:hAnsiTheme="minorHAnsi" w:cstheme="minorBidi"/>
                <w:noProof/>
                <w:kern w:val="2"/>
                <w:sz w:val="24"/>
                <w:szCs w:val="24"/>
                <w14:ligatures w14:val="standardContextual"/>
              </w:rPr>
              <w:tab/>
            </w:r>
            <w:r w:rsidR="00324625" w:rsidRPr="00861507">
              <w:rPr>
                <w:rStyle w:val="Hyperlink"/>
                <w:noProof/>
              </w:rPr>
              <w:t>Änderungen, Nebenabreden</w:t>
            </w:r>
            <w:r w:rsidR="00324625">
              <w:rPr>
                <w:noProof/>
                <w:webHidden/>
              </w:rPr>
              <w:tab/>
            </w:r>
            <w:r w:rsidR="00324625">
              <w:rPr>
                <w:noProof/>
                <w:webHidden/>
              </w:rPr>
              <w:fldChar w:fldCharType="begin"/>
            </w:r>
            <w:r w:rsidR="00324625">
              <w:rPr>
                <w:noProof/>
                <w:webHidden/>
              </w:rPr>
              <w:instrText xml:space="preserve"> PAGEREF _Toc225850906 \h </w:instrText>
            </w:r>
            <w:r w:rsidR="00324625">
              <w:rPr>
                <w:noProof/>
                <w:webHidden/>
              </w:rPr>
            </w:r>
            <w:r w:rsidR="00324625">
              <w:rPr>
                <w:noProof/>
                <w:webHidden/>
              </w:rPr>
              <w:fldChar w:fldCharType="separate"/>
            </w:r>
            <w:r w:rsidR="00324625">
              <w:rPr>
                <w:noProof/>
                <w:webHidden/>
              </w:rPr>
              <w:t>14</w:t>
            </w:r>
            <w:r w:rsidR="00324625">
              <w:rPr>
                <w:noProof/>
                <w:webHidden/>
              </w:rPr>
              <w:fldChar w:fldCharType="end"/>
            </w:r>
          </w:hyperlink>
        </w:p>
        <w:p w14:paraId="5420940E" w14:textId="5C97331D"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7" w:history="1">
            <w:r w:rsidR="00324625" w:rsidRPr="00861507">
              <w:rPr>
                <w:rStyle w:val="Hyperlink"/>
                <w:noProof/>
              </w:rPr>
              <w:t>§ 20</w:t>
            </w:r>
            <w:r w:rsidR="00324625">
              <w:rPr>
                <w:rFonts w:asciiTheme="minorHAnsi" w:hAnsiTheme="minorHAnsi" w:cstheme="minorBidi"/>
                <w:noProof/>
                <w:kern w:val="2"/>
                <w:sz w:val="24"/>
                <w:szCs w:val="24"/>
                <w14:ligatures w14:val="standardContextual"/>
              </w:rPr>
              <w:tab/>
            </w:r>
            <w:r w:rsidR="00324625" w:rsidRPr="00861507">
              <w:rPr>
                <w:rStyle w:val="Hyperlink"/>
                <w:noProof/>
              </w:rPr>
              <w:t>Salvatorische Klausel</w:t>
            </w:r>
            <w:r w:rsidR="00324625">
              <w:rPr>
                <w:noProof/>
                <w:webHidden/>
              </w:rPr>
              <w:tab/>
            </w:r>
            <w:r w:rsidR="00324625">
              <w:rPr>
                <w:noProof/>
                <w:webHidden/>
              </w:rPr>
              <w:fldChar w:fldCharType="begin"/>
            </w:r>
            <w:r w:rsidR="00324625">
              <w:rPr>
                <w:noProof/>
                <w:webHidden/>
              </w:rPr>
              <w:instrText xml:space="preserve"> PAGEREF _Toc225850907 \h </w:instrText>
            </w:r>
            <w:r w:rsidR="00324625">
              <w:rPr>
                <w:noProof/>
                <w:webHidden/>
              </w:rPr>
            </w:r>
            <w:r w:rsidR="00324625">
              <w:rPr>
                <w:noProof/>
                <w:webHidden/>
              </w:rPr>
              <w:fldChar w:fldCharType="separate"/>
            </w:r>
            <w:r w:rsidR="00324625">
              <w:rPr>
                <w:noProof/>
                <w:webHidden/>
              </w:rPr>
              <w:t>14</w:t>
            </w:r>
            <w:r w:rsidR="00324625">
              <w:rPr>
                <w:noProof/>
                <w:webHidden/>
              </w:rPr>
              <w:fldChar w:fldCharType="end"/>
            </w:r>
          </w:hyperlink>
        </w:p>
        <w:p w14:paraId="00DCC670" w14:textId="6E50F22B" w:rsidR="00324625" w:rsidRDefault="00BD1C94">
          <w:pPr>
            <w:pStyle w:val="Verzeichnis2"/>
            <w:tabs>
              <w:tab w:val="left" w:pos="993"/>
              <w:tab w:val="right" w:leader="dot" w:pos="9062"/>
            </w:tabs>
            <w:rPr>
              <w:rFonts w:asciiTheme="minorHAnsi" w:hAnsiTheme="minorHAnsi" w:cstheme="minorBidi"/>
              <w:noProof/>
              <w:kern w:val="2"/>
              <w:sz w:val="24"/>
              <w:szCs w:val="24"/>
              <w14:ligatures w14:val="standardContextual"/>
            </w:rPr>
          </w:pPr>
          <w:hyperlink w:anchor="_Toc225850908" w:history="1">
            <w:r w:rsidR="00324625" w:rsidRPr="00861507">
              <w:rPr>
                <w:rStyle w:val="Hyperlink"/>
                <w:noProof/>
              </w:rPr>
              <w:t>§ 21</w:t>
            </w:r>
            <w:r w:rsidR="00324625">
              <w:rPr>
                <w:rFonts w:asciiTheme="minorHAnsi" w:hAnsiTheme="minorHAnsi" w:cstheme="minorBidi"/>
                <w:noProof/>
                <w:kern w:val="2"/>
                <w:sz w:val="24"/>
                <w:szCs w:val="24"/>
                <w14:ligatures w14:val="standardContextual"/>
              </w:rPr>
              <w:tab/>
            </w:r>
            <w:r w:rsidR="00324625" w:rsidRPr="00861507">
              <w:rPr>
                <w:rStyle w:val="Hyperlink"/>
                <w:noProof/>
              </w:rPr>
              <w:t>Geltendes Recht und Gerichtsstand</w:t>
            </w:r>
            <w:r w:rsidR="00324625">
              <w:rPr>
                <w:noProof/>
                <w:webHidden/>
              </w:rPr>
              <w:tab/>
            </w:r>
            <w:r w:rsidR="00324625">
              <w:rPr>
                <w:noProof/>
                <w:webHidden/>
              </w:rPr>
              <w:fldChar w:fldCharType="begin"/>
            </w:r>
            <w:r w:rsidR="00324625">
              <w:rPr>
                <w:noProof/>
                <w:webHidden/>
              </w:rPr>
              <w:instrText xml:space="preserve"> PAGEREF _Toc225850908 \h </w:instrText>
            </w:r>
            <w:r w:rsidR="00324625">
              <w:rPr>
                <w:noProof/>
                <w:webHidden/>
              </w:rPr>
            </w:r>
            <w:r w:rsidR="00324625">
              <w:rPr>
                <w:noProof/>
                <w:webHidden/>
              </w:rPr>
              <w:fldChar w:fldCharType="separate"/>
            </w:r>
            <w:r w:rsidR="00324625">
              <w:rPr>
                <w:noProof/>
                <w:webHidden/>
              </w:rPr>
              <w:t>14</w:t>
            </w:r>
            <w:r w:rsidR="00324625">
              <w:rPr>
                <w:noProof/>
                <w:webHidden/>
              </w:rPr>
              <w:fldChar w:fldCharType="end"/>
            </w:r>
          </w:hyperlink>
        </w:p>
        <w:p w14:paraId="41C051C4" w14:textId="30B57900" w:rsidR="00324625" w:rsidRDefault="00324625">
          <w:r>
            <w:rPr>
              <w:rFonts w:ascii="Times New Roman" w:hAnsi="Times New Roman"/>
              <w:b/>
              <w:sz w:val="20"/>
            </w:rPr>
            <w:fldChar w:fldCharType="end"/>
          </w:r>
        </w:p>
      </w:sdtContent>
    </w:sdt>
    <w:p w14:paraId="23E22C63" w14:textId="77777777" w:rsidR="00577C6B" w:rsidRDefault="00577C6B">
      <w:pPr>
        <w:suppressAutoHyphens/>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br w:type="page"/>
      </w:r>
    </w:p>
    <w:p w14:paraId="3F915DEE" w14:textId="72B4F9DB"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lastRenderedPageBreak/>
        <w:t xml:space="preserve">Zwischen </w:t>
      </w:r>
    </w:p>
    <w:p w14:paraId="46CD4535" w14:textId="77777777" w:rsidR="00EE2F2F" w:rsidRDefault="00EE2F2F">
      <w:pPr>
        <w:spacing w:after="0" w:line="240" w:lineRule="auto"/>
        <w:rPr>
          <w:rFonts w:asciiTheme="majorBidi" w:eastAsia="Times New Roman" w:hAnsiTheme="majorBidi" w:cstheme="majorBidi"/>
          <w:sz w:val="20"/>
          <w:szCs w:val="20"/>
          <w:lang w:eastAsia="de-DE"/>
        </w:rPr>
      </w:pPr>
    </w:p>
    <w:p w14:paraId="4BE4E29C" w14:textId="77777777"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xml:space="preserve">der </w:t>
      </w:r>
      <w:r w:rsidRPr="00012DE6">
        <w:rPr>
          <w:rFonts w:asciiTheme="majorBidi" w:eastAsia="Times New Roman" w:hAnsiTheme="majorBidi" w:cstheme="majorBidi"/>
          <w:bCs/>
          <w:sz w:val="20"/>
          <w:szCs w:val="20"/>
          <w:lang w:eastAsia="de-DE"/>
        </w:rPr>
        <w:t>Universität Leipzig</w:t>
      </w:r>
    </w:p>
    <w:p w14:paraId="26D66B24" w14:textId="6AB55C8F"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Ritterstraße 2</w:t>
      </w:r>
      <w:r w:rsidR="00012DE6">
        <w:rPr>
          <w:rFonts w:asciiTheme="majorBidi" w:eastAsia="Times New Roman" w:hAnsiTheme="majorBidi" w:cstheme="majorBidi"/>
          <w:sz w:val="20"/>
          <w:szCs w:val="20"/>
          <w:lang w:eastAsia="de-DE"/>
        </w:rPr>
        <w:t>6</w:t>
      </w:r>
    </w:p>
    <w:p w14:paraId="0AD91035" w14:textId="77777777"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04109 Leipzig</w:t>
      </w:r>
    </w:p>
    <w:p w14:paraId="444F89B6" w14:textId="77777777" w:rsidR="00EE2F2F" w:rsidRDefault="00EE2F2F">
      <w:pPr>
        <w:spacing w:after="0" w:line="240" w:lineRule="auto"/>
        <w:jc w:val="both"/>
        <w:rPr>
          <w:rFonts w:asciiTheme="majorBidi" w:eastAsia="Times New Roman" w:hAnsiTheme="majorBidi" w:cstheme="majorBidi"/>
          <w:sz w:val="20"/>
          <w:szCs w:val="20"/>
          <w:lang w:eastAsia="de-DE"/>
        </w:rPr>
      </w:pPr>
    </w:p>
    <w:p w14:paraId="3A62D765" w14:textId="77777777"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xml:space="preserve">vertreten durch die Rektorin </w:t>
      </w:r>
    </w:p>
    <w:p w14:paraId="7CEE1415" w14:textId="77777777"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Frau Professor Dr.</w:t>
      </w:r>
      <w:r>
        <w:t xml:space="preserve"> </w:t>
      </w:r>
      <w:r>
        <w:rPr>
          <w:rFonts w:asciiTheme="majorBidi" w:eastAsia="Times New Roman" w:hAnsiTheme="majorBidi" w:cstheme="majorBidi"/>
          <w:sz w:val="20"/>
          <w:szCs w:val="20"/>
          <w:lang w:eastAsia="de-DE"/>
        </w:rPr>
        <w:t>Eva Inés Obergfell</w:t>
      </w:r>
    </w:p>
    <w:p w14:paraId="54855407" w14:textId="77777777" w:rsidR="00EE2F2F" w:rsidRDefault="00EE2F2F">
      <w:pPr>
        <w:spacing w:after="0" w:line="240" w:lineRule="auto"/>
        <w:rPr>
          <w:rFonts w:asciiTheme="majorBidi" w:eastAsia="Times New Roman" w:hAnsiTheme="majorBidi" w:cstheme="majorBidi"/>
          <w:sz w:val="20"/>
          <w:szCs w:val="20"/>
          <w:lang w:eastAsia="de-DE"/>
        </w:rPr>
      </w:pPr>
    </w:p>
    <w:p w14:paraId="19F567B0" w14:textId="4AACD881"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xml:space="preserve">diese vertreten durch den Kanzler </w:t>
      </w:r>
    </w:p>
    <w:p w14:paraId="769787ED" w14:textId="30973F4C" w:rsidR="00EE2F2F" w:rsidRDefault="0047305F">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Herrn Dr.</w:t>
      </w:r>
      <w:r w:rsidR="00012DE6">
        <w:rPr>
          <w:rFonts w:asciiTheme="majorBidi" w:eastAsia="Times New Roman" w:hAnsiTheme="majorBidi" w:cstheme="majorBidi"/>
          <w:sz w:val="20"/>
          <w:szCs w:val="20"/>
          <w:lang w:eastAsia="de-DE"/>
        </w:rPr>
        <w:t xml:space="preserve"> Jörg</w:t>
      </w:r>
      <w:r>
        <w:rPr>
          <w:rFonts w:asciiTheme="majorBidi" w:eastAsia="Times New Roman" w:hAnsiTheme="majorBidi" w:cstheme="majorBidi"/>
          <w:sz w:val="20"/>
          <w:szCs w:val="20"/>
          <w:lang w:eastAsia="de-DE"/>
        </w:rPr>
        <w:t xml:space="preserve"> Wadzack</w:t>
      </w:r>
    </w:p>
    <w:p w14:paraId="2E4689C2" w14:textId="4186624C" w:rsidR="00EE2F2F" w:rsidRDefault="00EE2F2F">
      <w:pPr>
        <w:spacing w:after="0" w:line="240" w:lineRule="auto"/>
        <w:jc w:val="both"/>
        <w:rPr>
          <w:rFonts w:asciiTheme="majorBidi" w:eastAsia="Times New Roman" w:hAnsiTheme="majorBidi" w:cstheme="majorBidi"/>
          <w:sz w:val="20"/>
          <w:szCs w:val="20"/>
          <w:lang w:eastAsia="de-DE"/>
        </w:rPr>
      </w:pPr>
    </w:p>
    <w:p w14:paraId="631F984A" w14:textId="55412CA5" w:rsidR="00EE2F2F" w:rsidRDefault="0047305F">
      <w:pPr>
        <w:spacing w:after="0" w:line="240" w:lineRule="auto"/>
        <w:jc w:val="right"/>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xml:space="preserve">- im Folgenden </w:t>
      </w:r>
      <w:r>
        <w:rPr>
          <w:rFonts w:asciiTheme="majorBidi" w:eastAsia="Times New Roman" w:hAnsiTheme="majorBidi" w:cstheme="majorBidi"/>
          <w:b/>
          <w:sz w:val="20"/>
          <w:szCs w:val="20"/>
          <w:lang w:eastAsia="de-DE"/>
        </w:rPr>
        <w:t>Auftraggeber</w:t>
      </w:r>
      <w:r>
        <w:rPr>
          <w:rFonts w:asciiTheme="majorBidi" w:eastAsia="Times New Roman" w:hAnsiTheme="majorBidi" w:cstheme="majorBidi"/>
          <w:sz w:val="20"/>
          <w:szCs w:val="20"/>
          <w:lang w:eastAsia="de-DE"/>
        </w:rPr>
        <w:t xml:space="preserve"> genannt </w:t>
      </w:r>
      <w:r w:rsidR="00012DE6">
        <w:rPr>
          <w:rFonts w:asciiTheme="majorBidi" w:eastAsia="Times New Roman" w:hAnsiTheme="majorBidi" w:cstheme="majorBidi"/>
          <w:sz w:val="20"/>
          <w:szCs w:val="20"/>
          <w:lang w:eastAsia="de-DE"/>
        </w:rPr>
        <w:t>-</w:t>
      </w:r>
    </w:p>
    <w:p w14:paraId="4E222D4B" w14:textId="77777777" w:rsidR="00EE2F2F" w:rsidRDefault="00EE2F2F">
      <w:pPr>
        <w:spacing w:after="0" w:line="240" w:lineRule="auto"/>
        <w:jc w:val="right"/>
        <w:rPr>
          <w:rFonts w:asciiTheme="majorBidi" w:eastAsia="Times New Roman" w:hAnsiTheme="majorBidi" w:cstheme="majorBidi"/>
          <w:sz w:val="20"/>
          <w:szCs w:val="20"/>
          <w:lang w:eastAsia="de-DE"/>
        </w:rPr>
      </w:pPr>
    </w:p>
    <w:p w14:paraId="48BFBFAB" w14:textId="6AF52A1F"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t>und der</w:t>
      </w:r>
    </w:p>
    <w:p w14:paraId="7F28F0D0"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p>
    <w:p w14:paraId="60AB58C4"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fldChar w:fldCharType="begin">
          <w:ffData>
            <w:name w:val=""/>
            <w:enabled/>
            <w:calcOnExit w:val="0"/>
            <w:textInput>
              <w:default w:val="Bezeichnung des Unternehmens"/>
            </w:textInput>
          </w:ffData>
        </w:fldChar>
      </w:r>
      <w:r w:rsidRPr="00012DE6">
        <w:rPr>
          <w:rFonts w:asciiTheme="majorBidi" w:eastAsia="Times New Roman" w:hAnsiTheme="majorBidi" w:cstheme="majorBidi"/>
          <w:sz w:val="20"/>
          <w:szCs w:val="20"/>
          <w:lang w:eastAsia="de-DE"/>
        </w:rPr>
        <w:instrText xml:space="preserve"> FORMTEXT </w:instrText>
      </w:r>
      <w:r w:rsidRPr="00012DE6">
        <w:rPr>
          <w:rFonts w:asciiTheme="majorBidi" w:eastAsia="Times New Roman" w:hAnsiTheme="majorBidi" w:cstheme="majorBidi"/>
          <w:sz w:val="20"/>
          <w:szCs w:val="20"/>
          <w:lang w:eastAsia="de-DE"/>
        </w:rPr>
      </w:r>
      <w:r w:rsidRPr="00012DE6">
        <w:rPr>
          <w:rFonts w:asciiTheme="majorBidi" w:eastAsia="Times New Roman" w:hAnsiTheme="majorBidi" w:cstheme="majorBidi"/>
          <w:sz w:val="20"/>
          <w:szCs w:val="20"/>
          <w:lang w:eastAsia="de-DE"/>
        </w:rPr>
        <w:fldChar w:fldCharType="separate"/>
      </w:r>
      <w:r w:rsidRPr="00012DE6">
        <w:rPr>
          <w:rFonts w:asciiTheme="majorBidi" w:eastAsia="Times New Roman" w:hAnsiTheme="majorBidi" w:cstheme="majorBidi"/>
          <w:sz w:val="20"/>
          <w:szCs w:val="20"/>
          <w:lang w:eastAsia="de-DE"/>
        </w:rPr>
        <w:t>Bezeichnung des Unternehmens</w:t>
      </w:r>
      <w:r w:rsidRPr="00012DE6">
        <w:rPr>
          <w:rFonts w:asciiTheme="majorBidi" w:eastAsia="Times New Roman" w:hAnsiTheme="majorBidi" w:cstheme="majorBidi"/>
          <w:sz w:val="20"/>
          <w:szCs w:val="20"/>
          <w:lang w:eastAsia="de-DE"/>
        </w:rPr>
        <w:fldChar w:fldCharType="end"/>
      </w:r>
    </w:p>
    <w:p w14:paraId="28794520"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fldChar w:fldCharType="begin">
          <w:ffData>
            <w:name w:val=""/>
            <w:enabled/>
            <w:calcOnExit w:val="0"/>
            <w:textInput>
              <w:default w:val="Straße und Hausnummer"/>
            </w:textInput>
          </w:ffData>
        </w:fldChar>
      </w:r>
      <w:r w:rsidRPr="00012DE6">
        <w:rPr>
          <w:rFonts w:asciiTheme="majorBidi" w:eastAsia="Times New Roman" w:hAnsiTheme="majorBidi" w:cstheme="majorBidi"/>
          <w:sz w:val="20"/>
          <w:szCs w:val="20"/>
          <w:lang w:eastAsia="de-DE"/>
        </w:rPr>
        <w:instrText xml:space="preserve"> FORMTEXT </w:instrText>
      </w:r>
      <w:r w:rsidRPr="00012DE6">
        <w:rPr>
          <w:rFonts w:asciiTheme="majorBidi" w:eastAsia="Times New Roman" w:hAnsiTheme="majorBidi" w:cstheme="majorBidi"/>
          <w:sz w:val="20"/>
          <w:szCs w:val="20"/>
          <w:lang w:eastAsia="de-DE"/>
        </w:rPr>
      </w:r>
      <w:r w:rsidRPr="00012DE6">
        <w:rPr>
          <w:rFonts w:asciiTheme="majorBidi" w:eastAsia="Times New Roman" w:hAnsiTheme="majorBidi" w:cstheme="majorBidi"/>
          <w:sz w:val="20"/>
          <w:szCs w:val="20"/>
          <w:lang w:eastAsia="de-DE"/>
        </w:rPr>
        <w:fldChar w:fldCharType="separate"/>
      </w:r>
      <w:r w:rsidRPr="00012DE6">
        <w:rPr>
          <w:rFonts w:asciiTheme="majorBidi" w:eastAsia="Times New Roman" w:hAnsiTheme="majorBidi" w:cstheme="majorBidi"/>
          <w:sz w:val="20"/>
          <w:szCs w:val="20"/>
          <w:lang w:eastAsia="de-DE"/>
        </w:rPr>
        <w:t>Straße und Hausnummer</w:t>
      </w:r>
      <w:r w:rsidRPr="00012DE6">
        <w:rPr>
          <w:rFonts w:asciiTheme="majorBidi" w:eastAsia="Times New Roman" w:hAnsiTheme="majorBidi" w:cstheme="majorBidi"/>
          <w:sz w:val="20"/>
          <w:szCs w:val="20"/>
          <w:lang w:eastAsia="de-DE"/>
        </w:rPr>
        <w:fldChar w:fldCharType="end"/>
      </w:r>
    </w:p>
    <w:p w14:paraId="4F5DA202"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fldChar w:fldCharType="begin">
          <w:ffData>
            <w:name w:val=""/>
            <w:enabled/>
            <w:calcOnExit w:val="0"/>
            <w:textInput>
              <w:default w:val="PLZ und Ort"/>
            </w:textInput>
          </w:ffData>
        </w:fldChar>
      </w:r>
      <w:r w:rsidRPr="00012DE6">
        <w:rPr>
          <w:rFonts w:asciiTheme="majorBidi" w:eastAsia="Times New Roman" w:hAnsiTheme="majorBidi" w:cstheme="majorBidi"/>
          <w:sz w:val="20"/>
          <w:szCs w:val="20"/>
          <w:lang w:eastAsia="de-DE"/>
        </w:rPr>
        <w:instrText xml:space="preserve"> FORMTEXT </w:instrText>
      </w:r>
      <w:r w:rsidRPr="00012DE6">
        <w:rPr>
          <w:rFonts w:asciiTheme="majorBidi" w:eastAsia="Times New Roman" w:hAnsiTheme="majorBidi" w:cstheme="majorBidi"/>
          <w:sz w:val="20"/>
          <w:szCs w:val="20"/>
          <w:lang w:eastAsia="de-DE"/>
        </w:rPr>
      </w:r>
      <w:r w:rsidRPr="00012DE6">
        <w:rPr>
          <w:rFonts w:asciiTheme="majorBidi" w:eastAsia="Times New Roman" w:hAnsiTheme="majorBidi" w:cstheme="majorBidi"/>
          <w:sz w:val="20"/>
          <w:szCs w:val="20"/>
          <w:lang w:eastAsia="de-DE"/>
        </w:rPr>
        <w:fldChar w:fldCharType="separate"/>
      </w:r>
      <w:r w:rsidRPr="00012DE6">
        <w:rPr>
          <w:rFonts w:asciiTheme="majorBidi" w:eastAsia="Times New Roman" w:hAnsiTheme="majorBidi" w:cstheme="majorBidi"/>
          <w:sz w:val="20"/>
          <w:szCs w:val="20"/>
          <w:lang w:eastAsia="de-DE"/>
        </w:rPr>
        <w:t>PLZ und Ort</w:t>
      </w:r>
      <w:r w:rsidRPr="00012DE6">
        <w:rPr>
          <w:rFonts w:asciiTheme="majorBidi" w:eastAsia="Times New Roman" w:hAnsiTheme="majorBidi" w:cstheme="majorBidi"/>
          <w:sz w:val="20"/>
          <w:szCs w:val="20"/>
          <w:lang w:eastAsia="de-DE"/>
        </w:rPr>
        <w:fldChar w:fldCharType="end"/>
      </w:r>
    </w:p>
    <w:p w14:paraId="561D0835"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p>
    <w:p w14:paraId="32D0BF28"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t xml:space="preserve">vertreten durch </w:t>
      </w:r>
      <w:r w:rsidRPr="00012DE6">
        <w:rPr>
          <w:rFonts w:asciiTheme="majorBidi" w:eastAsia="Times New Roman" w:hAnsiTheme="majorBidi" w:cstheme="majorBidi"/>
          <w:sz w:val="20"/>
          <w:szCs w:val="20"/>
          <w:lang w:eastAsia="de-DE"/>
        </w:rPr>
        <w:fldChar w:fldCharType="begin">
          <w:ffData>
            <w:name w:val=""/>
            <w:enabled/>
            <w:calcOnExit w:val="0"/>
            <w:textInput>
              <w:default w:val="Position des Vertretungsberechtigten (z.B. &quot;den Geschäftsführer&quot;)"/>
            </w:textInput>
          </w:ffData>
        </w:fldChar>
      </w:r>
      <w:r w:rsidRPr="00012DE6">
        <w:rPr>
          <w:rFonts w:asciiTheme="majorBidi" w:eastAsia="Times New Roman" w:hAnsiTheme="majorBidi" w:cstheme="majorBidi"/>
          <w:sz w:val="20"/>
          <w:szCs w:val="20"/>
          <w:lang w:eastAsia="de-DE"/>
        </w:rPr>
        <w:instrText xml:space="preserve"> FORMTEXT </w:instrText>
      </w:r>
      <w:r w:rsidRPr="00012DE6">
        <w:rPr>
          <w:rFonts w:asciiTheme="majorBidi" w:eastAsia="Times New Roman" w:hAnsiTheme="majorBidi" w:cstheme="majorBidi"/>
          <w:sz w:val="20"/>
          <w:szCs w:val="20"/>
          <w:lang w:eastAsia="de-DE"/>
        </w:rPr>
      </w:r>
      <w:r w:rsidRPr="00012DE6">
        <w:rPr>
          <w:rFonts w:asciiTheme="majorBidi" w:eastAsia="Times New Roman" w:hAnsiTheme="majorBidi" w:cstheme="majorBidi"/>
          <w:sz w:val="20"/>
          <w:szCs w:val="20"/>
          <w:lang w:eastAsia="de-DE"/>
        </w:rPr>
        <w:fldChar w:fldCharType="separate"/>
      </w:r>
      <w:r w:rsidRPr="00012DE6">
        <w:rPr>
          <w:rFonts w:asciiTheme="majorBidi" w:eastAsia="Times New Roman" w:hAnsiTheme="majorBidi" w:cstheme="majorBidi"/>
          <w:sz w:val="20"/>
          <w:szCs w:val="20"/>
          <w:lang w:eastAsia="de-DE"/>
        </w:rPr>
        <w:t>Position des Vertretungsberechtigten (z.B. "den Geschäftsführer")</w:t>
      </w:r>
      <w:r w:rsidRPr="00012DE6">
        <w:rPr>
          <w:rFonts w:asciiTheme="majorBidi" w:eastAsia="Times New Roman" w:hAnsiTheme="majorBidi" w:cstheme="majorBidi"/>
          <w:sz w:val="20"/>
          <w:szCs w:val="20"/>
          <w:lang w:eastAsia="de-DE"/>
        </w:rPr>
        <w:fldChar w:fldCharType="end"/>
      </w:r>
      <w:r w:rsidRPr="00012DE6">
        <w:rPr>
          <w:rFonts w:asciiTheme="majorBidi" w:eastAsia="Times New Roman" w:hAnsiTheme="majorBidi" w:cstheme="majorBidi"/>
          <w:sz w:val="20"/>
          <w:szCs w:val="20"/>
          <w:lang w:eastAsia="de-DE"/>
        </w:rPr>
        <w:t>,</w:t>
      </w:r>
    </w:p>
    <w:p w14:paraId="0D423C93" w14:textId="77777777" w:rsidR="00012DE6" w:rsidRPr="00012DE6" w:rsidRDefault="00012DE6" w:rsidP="00012DE6">
      <w:pPr>
        <w:spacing w:after="0" w:line="240" w:lineRule="auto"/>
        <w:jc w:val="both"/>
        <w:rPr>
          <w:rFonts w:asciiTheme="majorBidi" w:eastAsia="Times New Roman" w:hAnsiTheme="majorBidi" w:cstheme="majorBidi"/>
          <w:sz w:val="20"/>
          <w:szCs w:val="20"/>
          <w:lang w:eastAsia="de-DE"/>
        </w:rPr>
      </w:pPr>
      <w:r w:rsidRPr="00012DE6">
        <w:rPr>
          <w:rFonts w:asciiTheme="majorBidi" w:eastAsia="Times New Roman" w:hAnsiTheme="majorBidi" w:cstheme="majorBidi"/>
          <w:sz w:val="20"/>
          <w:szCs w:val="20"/>
          <w:lang w:eastAsia="de-DE"/>
        </w:rPr>
        <w:fldChar w:fldCharType="begin">
          <w:ffData>
            <w:name w:val=""/>
            <w:enabled/>
            <w:calcOnExit w:val="0"/>
            <w:textInput>
              <w:default w:val="Name des Vertretungsberechtigten (Z.B. &quot;Herrn Mustermann&quot;)"/>
            </w:textInput>
          </w:ffData>
        </w:fldChar>
      </w:r>
      <w:r w:rsidRPr="00012DE6">
        <w:rPr>
          <w:rFonts w:asciiTheme="majorBidi" w:eastAsia="Times New Roman" w:hAnsiTheme="majorBidi" w:cstheme="majorBidi"/>
          <w:sz w:val="20"/>
          <w:szCs w:val="20"/>
          <w:lang w:eastAsia="de-DE"/>
        </w:rPr>
        <w:instrText xml:space="preserve"> FORMTEXT </w:instrText>
      </w:r>
      <w:r w:rsidRPr="00012DE6">
        <w:rPr>
          <w:rFonts w:asciiTheme="majorBidi" w:eastAsia="Times New Roman" w:hAnsiTheme="majorBidi" w:cstheme="majorBidi"/>
          <w:sz w:val="20"/>
          <w:szCs w:val="20"/>
          <w:lang w:eastAsia="de-DE"/>
        </w:rPr>
      </w:r>
      <w:r w:rsidRPr="00012DE6">
        <w:rPr>
          <w:rFonts w:asciiTheme="majorBidi" w:eastAsia="Times New Roman" w:hAnsiTheme="majorBidi" w:cstheme="majorBidi"/>
          <w:sz w:val="20"/>
          <w:szCs w:val="20"/>
          <w:lang w:eastAsia="de-DE"/>
        </w:rPr>
        <w:fldChar w:fldCharType="separate"/>
      </w:r>
      <w:r w:rsidRPr="00012DE6">
        <w:rPr>
          <w:rFonts w:asciiTheme="majorBidi" w:eastAsia="Times New Roman" w:hAnsiTheme="majorBidi" w:cstheme="majorBidi"/>
          <w:sz w:val="20"/>
          <w:szCs w:val="20"/>
          <w:lang w:eastAsia="de-DE"/>
        </w:rPr>
        <w:t>Name des Vertretungsberechtigten (Z.B. "Herrn Mustermann")</w:t>
      </w:r>
      <w:r w:rsidRPr="00012DE6">
        <w:rPr>
          <w:rFonts w:asciiTheme="majorBidi" w:eastAsia="Times New Roman" w:hAnsiTheme="majorBidi" w:cstheme="majorBidi"/>
          <w:sz w:val="20"/>
          <w:szCs w:val="20"/>
          <w:lang w:eastAsia="de-DE"/>
        </w:rPr>
        <w:fldChar w:fldCharType="end"/>
      </w:r>
    </w:p>
    <w:p w14:paraId="240FA7E1" w14:textId="77777777" w:rsidR="00EE2F2F" w:rsidRDefault="00EE2F2F">
      <w:pPr>
        <w:spacing w:after="0" w:line="240" w:lineRule="auto"/>
        <w:jc w:val="both"/>
        <w:rPr>
          <w:rFonts w:asciiTheme="majorBidi" w:eastAsia="Times New Roman" w:hAnsiTheme="majorBidi" w:cstheme="majorBidi"/>
          <w:sz w:val="20"/>
          <w:szCs w:val="20"/>
          <w:lang w:eastAsia="de-DE"/>
        </w:rPr>
      </w:pPr>
    </w:p>
    <w:p w14:paraId="07A838FC" w14:textId="77777777" w:rsidR="00EE2F2F" w:rsidRDefault="0047305F">
      <w:pPr>
        <w:spacing w:after="0" w:line="240" w:lineRule="auto"/>
        <w:jc w:val="right"/>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im Folgenden</w:t>
      </w:r>
      <w:r>
        <w:rPr>
          <w:rFonts w:asciiTheme="majorBidi" w:eastAsia="Times New Roman" w:hAnsiTheme="majorBidi" w:cstheme="majorBidi"/>
          <w:b/>
          <w:sz w:val="20"/>
          <w:szCs w:val="20"/>
          <w:lang w:eastAsia="de-DE"/>
        </w:rPr>
        <w:t xml:space="preserve"> Auftragnehmer </w:t>
      </w:r>
      <w:r>
        <w:rPr>
          <w:rFonts w:asciiTheme="majorBidi" w:eastAsia="Times New Roman" w:hAnsiTheme="majorBidi" w:cstheme="majorBidi"/>
          <w:sz w:val="20"/>
          <w:szCs w:val="20"/>
          <w:lang w:eastAsia="de-DE"/>
        </w:rPr>
        <w:t>genannt -</w:t>
      </w:r>
    </w:p>
    <w:p w14:paraId="5B9ED1A5" w14:textId="61E489DB" w:rsidR="00EE2F2F" w:rsidRDefault="00EE2F2F">
      <w:pPr>
        <w:spacing w:after="0" w:line="240" w:lineRule="auto"/>
        <w:jc w:val="both"/>
        <w:rPr>
          <w:rFonts w:asciiTheme="majorBidi" w:eastAsia="Times New Roman" w:hAnsiTheme="majorBidi" w:cstheme="majorBidi"/>
          <w:sz w:val="20"/>
          <w:szCs w:val="20"/>
          <w:lang w:eastAsia="de-DE"/>
        </w:rPr>
      </w:pPr>
    </w:p>
    <w:p w14:paraId="76DD8652" w14:textId="77777777" w:rsidR="00EE2F2F" w:rsidRDefault="00EE2F2F">
      <w:pPr>
        <w:spacing w:after="0" w:line="240" w:lineRule="auto"/>
        <w:jc w:val="both"/>
        <w:rPr>
          <w:rFonts w:asciiTheme="majorBidi" w:eastAsia="Times New Roman" w:hAnsiTheme="majorBidi" w:cstheme="majorBidi"/>
          <w:sz w:val="20"/>
          <w:szCs w:val="20"/>
          <w:lang w:eastAsia="de-DE"/>
        </w:rPr>
      </w:pPr>
    </w:p>
    <w:p w14:paraId="2B7700C2" w14:textId="0BA61A03" w:rsidR="00EE2F2F" w:rsidRPr="00943D98" w:rsidRDefault="0047305F">
      <w:p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wird, auf Grundlage des durchgeführten Offenen Verfahrens </w:t>
      </w:r>
      <w:r w:rsidR="00012DE6" w:rsidRPr="00943D98">
        <w:rPr>
          <w:rFonts w:asciiTheme="majorBidi" w:eastAsia="Times New Roman" w:hAnsiTheme="majorBidi" w:cstheme="majorBidi"/>
          <w:sz w:val="20"/>
          <w:szCs w:val="20"/>
          <w:lang w:eastAsia="de-DE"/>
        </w:rPr>
        <w:t>10-2026</w:t>
      </w:r>
      <w:r w:rsidRPr="00943D98">
        <w:rPr>
          <w:rFonts w:asciiTheme="majorBidi" w:eastAsia="Times New Roman" w:hAnsiTheme="majorBidi" w:cstheme="majorBidi"/>
          <w:sz w:val="20"/>
          <w:szCs w:val="20"/>
          <w:lang w:eastAsia="de-DE"/>
        </w:rPr>
        <w:t>, de</w:t>
      </w:r>
      <w:r w:rsidR="00012DE6"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nachfolgende </w:t>
      </w:r>
      <w:r w:rsidR="00012DE6" w:rsidRPr="00943D98">
        <w:rPr>
          <w:rFonts w:asciiTheme="majorBidi" w:eastAsia="Times New Roman" w:hAnsiTheme="majorBidi" w:cstheme="majorBidi"/>
          <w:sz w:val="20"/>
          <w:szCs w:val="20"/>
          <w:lang w:eastAsia="de-DE"/>
        </w:rPr>
        <w:t xml:space="preserve">Vertrag </w:t>
      </w:r>
      <w:r w:rsidRPr="00943D98">
        <w:rPr>
          <w:rFonts w:asciiTheme="majorBidi" w:eastAsia="Times New Roman" w:hAnsiTheme="majorBidi" w:cstheme="majorBidi"/>
          <w:sz w:val="20"/>
          <w:szCs w:val="20"/>
          <w:lang w:eastAsia="de-DE"/>
        </w:rPr>
        <w:t>über die Erbringung von Leistungen zur betriebsärztlichen Versorgung</w:t>
      </w:r>
      <w:r w:rsidR="00012DE6" w:rsidRPr="00943D98">
        <w:rPr>
          <w:rFonts w:asciiTheme="majorBidi" w:eastAsia="Times New Roman" w:hAnsiTheme="majorBidi" w:cstheme="majorBidi"/>
          <w:sz w:val="20"/>
          <w:szCs w:val="20"/>
          <w:lang w:eastAsia="de-DE"/>
        </w:rPr>
        <w:t xml:space="preserve"> für die Universität Leipzig</w:t>
      </w:r>
      <w:r w:rsidR="001C3DDD"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geschlossen.</w:t>
      </w:r>
    </w:p>
    <w:p w14:paraId="64BF277D" w14:textId="77777777" w:rsidR="00632CED" w:rsidRPr="00943D98" w:rsidRDefault="00632CED">
      <w:pPr>
        <w:spacing w:after="0" w:line="240" w:lineRule="auto"/>
        <w:jc w:val="both"/>
        <w:rPr>
          <w:rFonts w:asciiTheme="majorBidi" w:eastAsia="Times New Roman" w:hAnsiTheme="majorBidi" w:cstheme="majorBidi"/>
          <w:sz w:val="20"/>
          <w:szCs w:val="20"/>
          <w:lang w:eastAsia="de-DE"/>
        </w:rPr>
      </w:pPr>
    </w:p>
    <w:p w14:paraId="16A375DB" w14:textId="77777777" w:rsidR="00943D98" w:rsidRPr="00943D98" w:rsidRDefault="00943D98">
      <w:pPr>
        <w:spacing w:after="0" w:line="240" w:lineRule="auto"/>
        <w:jc w:val="both"/>
        <w:rPr>
          <w:rFonts w:asciiTheme="majorBidi" w:eastAsia="Times New Roman" w:hAnsiTheme="majorBidi" w:cstheme="majorBidi"/>
          <w:sz w:val="20"/>
          <w:szCs w:val="20"/>
          <w:lang w:eastAsia="de-DE"/>
        </w:rPr>
      </w:pPr>
    </w:p>
    <w:p w14:paraId="66DFE32F" w14:textId="6D41F791" w:rsidR="00C1337C" w:rsidRPr="00943D98" w:rsidRDefault="00632CED" w:rsidP="00632CED">
      <w:pPr>
        <w:pStyle w:val="berschrift1"/>
      </w:pPr>
      <w:bookmarkStart w:id="0" w:name="_Toc225850883"/>
      <w:bookmarkStart w:id="1" w:name="_Hlk224899647"/>
      <w:r w:rsidRPr="00943D98">
        <w:t xml:space="preserve">Teil </w:t>
      </w:r>
      <w:r w:rsidR="00C1337C" w:rsidRPr="00943D98">
        <w:t>A – Allgemeine Vertragsbestimmungen</w:t>
      </w:r>
      <w:bookmarkEnd w:id="0"/>
    </w:p>
    <w:p w14:paraId="5F874E39" w14:textId="77777777" w:rsidR="00BE5055" w:rsidRPr="001A3BD1" w:rsidRDefault="00BE5055" w:rsidP="001A3BD1">
      <w:pPr>
        <w:pStyle w:val="berschrift2"/>
        <w:numPr>
          <w:ilvl w:val="0"/>
          <w:numId w:val="0"/>
        </w:numPr>
        <w:ind w:left="284"/>
      </w:pPr>
      <w:bookmarkStart w:id="2" w:name="_Hlk224820636"/>
      <w:bookmarkEnd w:id="1"/>
    </w:p>
    <w:p w14:paraId="71792B48" w14:textId="45DA3746" w:rsidR="00EE2F2F" w:rsidRPr="001A3BD1" w:rsidRDefault="0047305F" w:rsidP="001A3BD1">
      <w:pPr>
        <w:pStyle w:val="berschrift2"/>
      </w:pPr>
      <w:bookmarkStart w:id="3" w:name="_Toc225850884"/>
      <w:r w:rsidRPr="001A3BD1">
        <w:t>Vereinbarungsgegenstand</w:t>
      </w:r>
      <w:bookmarkEnd w:id="3"/>
    </w:p>
    <w:bookmarkEnd w:id="2"/>
    <w:p w14:paraId="507E653D" w14:textId="77777777" w:rsidR="00EE2F2F" w:rsidRPr="00943D98" w:rsidRDefault="00EE2F2F">
      <w:pPr>
        <w:spacing w:after="0" w:line="240" w:lineRule="auto"/>
        <w:jc w:val="both"/>
        <w:rPr>
          <w:rFonts w:asciiTheme="majorBidi" w:eastAsia="Times New Roman" w:hAnsiTheme="majorBidi" w:cstheme="majorBidi"/>
          <w:sz w:val="20"/>
          <w:szCs w:val="20"/>
          <w:lang w:eastAsia="de-DE"/>
        </w:rPr>
      </w:pPr>
    </w:p>
    <w:p w14:paraId="3E733728" w14:textId="2DC87C30" w:rsidR="00F85277" w:rsidRPr="00943D98" w:rsidRDefault="0047305F"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Auftragnehmer </w:t>
      </w:r>
      <w:r w:rsidR="0078797F" w:rsidRPr="00943D98">
        <w:rPr>
          <w:rFonts w:asciiTheme="majorBidi" w:eastAsia="Times New Roman" w:hAnsiTheme="majorBidi" w:cstheme="majorBidi"/>
          <w:sz w:val="20"/>
          <w:szCs w:val="20"/>
          <w:lang w:eastAsia="de-DE"/>
        </w:rPr>
        <w:t xml:space="preserve">übernimmt </w:t>
      </w:r>
      <w:r w:rsidR="00801B9A" w:rsidRPr="00943D98">
        <w:rPr>
          <w:rFonts w:asciiTheme="majorBidi" w:eastAsia="Times New Roman" w:hAnsiTheme="majorBidi" w:cstheme="majorBidi"/>
          <w:sz w:val="20"/>
          <w:szCs w:val="20"/>
          <w:lang w:eastAsia="de-DE"/>
        </w:rPr>
        <w:t>die</w:t>
      </w:r>
      <w:r w:rsidR="004A628C" w:rsidRPr="00943D98">
        <w:rPr>
          <w:rFonts w:asciiTheme="majorBidi" w:eastAsia="Times New Roman" w:hAnsiTheme="majorBidi" w:cstheme="majorBidi"/>
          <w:sz w:val="20"/>
          <w:szCs w:val="20"/>
          <w:lang w:eastAsia="de-DE"/>
        </w:rPr>
        <w:t xml:space="preserve"> umfassende</w:t>
      </w:r>
      <w:r w:rsidR="0078797F"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 xml:space="preserve">betriebsärztliche </w:t>
      </w:r>
      <w:r w:rsidR="0078797F" w:rsidRPr="00943D98">
        <w:rPr>
          <w:rFonts w:asciiTheme="majorBidi" w:eastAsia="Times New Roman" w:hAnsiTheme="majorBidi" w:cstheme="majorBidi"/>
          <w:sz w:val="20"/>
          <w:szCs w:val="20"/>
          <w:lang w:eastAsia="de-DE"/>
        </w:rPr>
        <w:t xml:space="preserve">Versorgung des Auftraggebers </w:t>
      </w:r>
      <w:r w:rsidRPr="00943D98">
        <w:rPr>
          <w:rFonts w:asciiTheme="majorBidi" w:eastAsia="Times New Roman" w:hAnsiTheme="majorBidi" w:cstheme="majorBidi"/>
          <w:sz w:val="20"/>
          <w:szCs w:val="20"/>
          <w:lang w:eastAsia="de-DE"/>
        </w:rPr>
        <w:t>gemäß de</w:t>
      </w:r>
      <w:r w:rsidR="0078797F" w:rsidRPr="00943D98">
        <w:rPr>
          <w:rFonts w:asciiTheme="majorBidi" w:eastAsia="Times New Roman" w:hAnsiTheme="majorBidi" w:cstheme="majorBidi"/>
          <w:sz w:val="20"/>
          <w:szCs w:val="20"/>
          <w:lang w:eastAsia="de-DE"/>
        </w:rPr>
        <w:t xml:space="preserve">n </w:t>
      </w:r>
      <w:r w:rsidRPr="00943D98">
        <w:rPr>
          <w:rFonts w:asciiTheme="majorBidi" w:eastAsia="Times New Roman" w:hAnsiTheme="majorBidi" w:cstheme="majorBidi"/>
          <w:sz w:val="20"/>
          <w:szCs w:val="20"/>
          <w:lang w:eastAsia="de-DE"/>
        </w:rPr>
        <w:t>Vergabeunterlage</w:t>
      </w:r>
      <w:r w:rsidR="004A628C" w:rsidRPr="00943D98">
        <w:rPr>
          <w:rFonts w:asciiTheme="majorBidi" w:eastAsia="Times New Roman" w:hAnsiTheme="majorBidi" w:cstheme="majorBidi"/>
          <w:sz w:val="20"/>
          <w:szCs w:val="20"/>
          <w:lang w:eastAsia="de-DE"/>
        </w:rPr>
        <w:t>n (insb. Leistungsbeschreibung)</w:t>
      </w:r>
      <w:r w:rsidRPr="00943D98">
        <w:rPr>
          <w:rFonts w:asciiTheme="majorBidi" w:eastAsia="Times New Roman" w:hAnsiTheme="majorBidi" w:cstheme="majorBidi"/>
          <w:sz w:val="20"/>
          <w:szCs w:val="20"/>
          <w:lang w:eastAsia="de-DE"/>
        </w:rPr>
        <w:t xml:space="preserve"> und </w:t>
      </w:r>
      <w:r w:rsidR="0078797F" w:rsidRPr="00943D98">
        <w:rPr>
          <w:rFonts w:asciiTheme="majorBidi" w:eastAsia="Times New Roman" w:hAnsiTheme="majorBidi" w:cstheme="majorBidi"/>
          <w:sz w:val="20"/>
          <w:szCs w:val="20"/>
          <w:lang w:eastAsia="de-DE"/>
        </w:rPr>
        <w:t xml:space="preserve">seinem </w:t>
      </w:r>
      <w:r w:rsidRPr="00943D98">
        <w:rPr>
          <w:rFonts w:asciiTheme="majorBidi" w:eastAsia="Times New Roman" w:hAnsiTheme="majorBidi" w:cstheme="majorBidi"/>
          <w:sz w:val="20"/>
          <w:szCs w:val="20"/>
          <w:lang w:eastAsia="de-DE"/>
        </w:rPr>
        <w:t xml:space="preserve">Angebot </w:t>
      </w:r>
      <w:r w:rsidR="0078797F" w:rsidRPr="00943D98">
        <w:rPr>
          <w:rFonts w:asciiTheme="majorBidi" w:eastAsia="Times New Roman" w:hAnsiTheme="majorBidi" w:cstheme="majorBidi"/>
          <w:sz w:val="20"/>
          <w:szCs w:val="20"/>
          <w:lang w:eastAsia="de-DE"/>
        </w:rPr>
        <w:t>zum Offenen Verfahren 10-2026</w:t>
      </w:r>
      <w:r w:rsidRPr="00943D98">
        <w:rPr>
          <w:rFonts w:asciiTheme="majorBidi" w:eastAsia="Times New Roman" w:hAnsiTheme="majorBidi" w:cstheme="majorBidi"/>
          <w:sz w:val="20"/>
          <w:szCs w:val="20"/>
          <w:lang w:eastAsia="de-DE"/>
        </w:rPr>
        <w:t>.</w:t>
      </w:r>
    </w:p>
    <w:p w14:paraId="2907A09F" w14:textId="77777777" w:rsidR="00F85277" w:rsidRPr="00943D98" w:rsidRDefault="00F85277" w:rsidP="008F39B8">
      <w:pPr>
        <w:spacing w:after="0" w:line="240" w:lineRule="auto"/>
        <w:ind w:left="360"/>
        <w:jc w:val="both"/>
        <w:rPr>
          <w:rFonts w:asciiTheme="majorBidi" w:eastAsia="Times New Roman" w:hAnsiTheme="majorBidi" w:cstheme="majorBidi"/>
          <w:sz w:val="20"/>
          <w:szCs w:val="20"/>
          <w:lang w:eastAsia="de-DE"/>
        </w:rPr>
      </w:pPr>
    </w:p>
    <w:p w14:paraId="0EB5AB06" w14:textId="2458C19C" w:rsidR="008F39B8" w:rsidRPr="00943D98" w:rsidRDefault="008F39B8"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durch den Auftragnehmer auszuführenden betriebsärztlichen Leistungen unterteilen sich in die </w:t>
      </w:r>
      <w:bookmarkStart w:id="4" w:name="_Hlk224897375"/>
      <w:r w:rsidRPr="00943D98">
        <w:rPr>
          <w:rFonts w:asciiTheme="majorBidi" w:eastAsia="Times New Roman" w:hAnsiTheme="majorBidi" w:cstheme="majorBidi"/>
          <w:sz w:val="20"/>
          <w:szCs w:val="20"/>
          <w:lang w:eastAsia="de-DE"/>
        </w:rPr>
        <w:t>arbeitsmedizinische</w:t>
      </w:r>
      <w:r w:rsidR="00DC7B8E"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Betreuung</w:t>
      </w:r>
      <w:bookmarkEnd w:id="4"/>
      <w:r w:rsidR="00DC7B8E" w:rsidRPr="00943D98">
        <w:rPr>
          <w:rFonts w:asciiTheme="majorBidi" w:eastAsia="Times New Roman" w:hAnsiTheme="majorBidi" w:cstheme="majorBidi"/>
          <w:sz w:val="20"/>
          <w:szCs w:val="20"/>
          <w:lang w:eastAsia="de-DE"/>
        </w:rPr>
        <w:t>sleistungen</w:t>
      </w:r>
      <w:r w:rsidRPr="00943D98">
        <w:rPr>
          <w:rFonts w:asciiTheme="majorBidi" w:eastAsia="Times New Roman" w:hAnsiTheme="majorBidi" w:cstheme="majorBidi"/>
          <w:sz w:val="20"/>
          <w:szCs w:val="20"/>
          <w:lang w:eastAsia="de-DE"/>
        </w:rPr>
        <w:t xml:space="preserve"> (vgl. </w:t>
      </w:r>
      <w:r w:rsidR="00EA5AD4" w:rsidRPr="00943D98">
        <w:rPr>
          <w:rFonts w:asciiTheme="majorBidi" w:eastAsia="Times New Roman" w:hAnsiTheme="majorBidi" w:cstheme="majorBidi"/>
          <w:sz w:val="20"/>
          <w:szCs w:val="20"/>
          <w:lang w:eastAsia="de-DE"/>
        </w:rPr>
        <w:t>Teil B dieses Vertrages</w:t>
      </w:r>
      <w:r w:rsidRPr="00943D98">
        <w:rPr>
          <w:rFonts w:asciiTheme="majorBidi" w:eastAsia="Times New Roman" w:hAnsiTheme="majorBidi" w:cstheme="majorBidi"/>
          <w:sz w:val="20"/>
          <w:szCs w:val="20"/>
          <w:lang w:eastAsia="de-DE"/>
        </w:rPr>
        <w:t>) und die individualbezogenen arbeitsmedizinischen Vorsorge</w:t>
      </w:r>
      <w:r w:rsidR="00DC7B8E" w:rsidRPr="00943D98">
        <w:rPr>
          <w:rFonts w:asciiTheme="majorBidi" w:eastAsia="Times New Roman" w:hAnsiTheme="majorBidi" w:cstheme="majorBidi"/>
          <w:sz w:val="20"/>
          <w:szCs w:val="20"/>
          <w:lang w:eastAsia="de-DE"/>
        </w:rPr>
        <w:t>leistungen</w:t>
      </w:r>
      <w:r w:rsidRPr="00943D98">
        <w:rPr>
          <w:rFonts w:asciiTheme="majorBidi" w:eastAsia="Times New Roman" w:hAnsiTheme="majorBidi" w:cstheme="majorBidi"/>
          <w:sz w:val="20"/>
          <w:szCs w:val="20"/>
          <w:lang w:eastAsia="de-DE"/>
        </w:rPr>
        <w:t xml:space="preserve"> (vgl. </w:t>
      </w:r>
      <w:r w:rsidR="00EA5AD4" w:rsidRPr="00943D98">
        <w:rPr>
          <w:rFonts w:asciiTheme="majorBidi" w:eastAsia="Times New Roman" w:hAnsiTheme="majorBidi" w:cstheme="majorBidi"/>
          <w:sz w:val="20"/>
          <w:szCs w:val="20"/>
          <w:lang w:eastAsia="de-DE"/>
        </w:rPr>
        <w:t>Teil C dieses Vertrages</w:t>
      </w:r>
      <w:r w:rsidRPr="00943D98">
        <w:rPr>
          <w:rFonts w:asciiTheme="majorBidi" w:eastAsia="Times New Roman" w:hAnsiTheme="majorBidi" w:cstheme="majorBidi"/>
          <w:sz w:val="20"/>
          <w:szCs w:val="20"/>
          <w:lang w:eastAsia="de-DE"/>
        </w:rPr>
        <w:t>).</w:t>
      </w:r>
    </w:p>
    <w:p w14:paraId="5423E363" w14:textId="77777777" w:rsidR="008F39B8" w:rsidRPr="00943D98" w:rsidRDefault="008F39B8" w:rsidP="004A628C">
      <w:pPr>
        <w:pStyle w:val="Listenabsatz"/>
        <w:spacing w:after="0" w:line="240" w:lineRule="auto"/>
        <w:ind w:left="284"/>
        <w:jc w:val="both"/>
        <w:rPr>
          <w:rFonts w:asciiTheme="majorBidi" w:eastAsia="Times New Roman" w:hAnsiTheme="majorBidi" w:cstheme="majorBidi"/>
          <w:sz w:val="20"/>
          <w:szCs w:val="20"/>
          <w:lang w:eastAsia="de-DE"/>
        </w:rPr>
      </w:pPr>
    </w:p>
    <w:p w14:paraId="5EF20B39" w14:textId="5423486B" w:rsidR="00F85277" w:rsidRPr="00943D98" w:rsidRDefault="00F85277"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stellt sicher, dass die Leistungen den aktuellen Stand der Arbeitsmedizin widerspiegeln und bei Änderungen der rechtlichen oder fachlichen Anforderungen unverzüglich angepasst werden, ohne dass es einer gesonderten vertraglichen Regelung bedarf. Einwendungen oder Einschränkungen hinsichtlich des Leistungsumfangs sind ausgeschlossen, soweit diese zur Erfüllung der gesetzlichen Verpflichtungen des Arbeitgebers erforderlich sind.</w:t>
      </w:r>
    </w:p>
    <w:p w14:paraId="0ED482D2" w14:textId="77777777" w:rsidR="00AA4BF8" w:rsidRPr="00943D98" w:rsidRDefault="00AA4BF8" w:rsidP="00AA4BF8">
      <w:pPr>
        <w:spacing w:after="0" w:line="240" w:lineRule="auto"/>
        <w:ind w:left="360"/>
        <w:jc w:val="both"/>
        <w:rPr>
          <w:rFonts w:asciiTheme="majorBidi" w:eastAsia="Times New Roman" w:hAnsiTheme="majorBidi" w:cstheme="majorBidi"/>
          <w:sz w:val="20"/>
          <w:szCs w:val="20"/>
          <w:lang w:eastAsia="de-DE"/>
        </w:rPr>
      </w:pPr>
    </w:p>
    <w:p w14:paraId="4BEFB8AE" w14:textId="7038593C" w:rsidR="00AA4BF8" w:rsidRPr="00943D98" w:rsidRDefault="005744EB"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Beide Vertragsparteien benennen für die Vertragsabwicklung mindestens eine verantwortliche Ansprechperson für</w:t>
      </w:r>
      <w:r w:rsidR="00E26B8A" w:rsidRPr="00943D98">
        <w:rPr>
          <w:rFonts w:asciiTheme="majorBidi" w:eastAsia="Times New Roman" w:hAnsiTheme="majorBidi" w:cstheme="majorBidi"/>
          <w:sz w:val="20"/>
          <w:szCs w:val="20"/>
          <w:lang w:eastAsia="de-DE"/>
        </w:rPr>
        <w:t xml:space="preserve"> die administrativen </w:t>
      </w:r>
      <w:r w:rsidRPr="00943D98">
        <w:rPr>
          <w:rFonts w:asciiTheme="majorBidi" w:eastAsia="Times New Roman" w:hAnsiTheme="majorBidi" w:cstheme="majorBidi"/>
          <w:sz w:val="20"/>
          <w:szCs w:val="20"/>
          <w:lang w:eastAsia="de-DE"/>
        </w:rPr>
        <w:t xml:space="preserve">Belange der </w:t>
      </w:r>
      <w:r w:rsidR="00AA4BF8" w:rsidRPr="00943D98">
        <w:rPr>
          <w:rFonts w:asciiTheme="majorBidi" w:eastAsia="Times New Roman" w:hAnsiTheme="majorBidi" w:cstheme="majorBidi"/>
          <w:sz w:val="20"/>
          <w:szCs w:val="20"/>
          <w:lang w:eastAsia="de-DE"/>
        </w:rPr>
        <w:t>Terminkoordination, -organisation sowie kaufmännische Fragen</w:t>
      </w:r>
      <w:r w:rsidRPr="00943D98">
        <w:rPr>
          <w:rFonts w:asciiTheme="majorBidi" w:eastAsia="Times New Roman" w:hAnsiTheme="majorBidi" w:cstheme="majorBidi"/>
          <w:sz w:val="20"/>
          <w:szCs w:val="20"/>
          <w:lang w:eastAsia="de-DE"/>
        </w:rPr>
        <w:t>. Für Vertretungsregelungen bei Verhinderung der Ansprechpersonen ist Sorge zu tragen.</w:t>
      </w:r>
    </w:p>
    <w:p w14:paraId="700A8ECB" w14:textId="77777777" w:rsidR="00FD5F05" w:rsidRPr="00943D98" w:rsidRDefault="00FD5F05" w:rsidP="00FD5F05">
      <w:pPr>
        <w:spacing w:after="0" w:line="240" w:lineRule="auto"/>
        <w:ind w:left="360"/>
        <w:jc w:val="both"/>
        <w:rPr>
          <w:rFonts w:asciiTheme="majorBidi" w:eastAsia="Times New Roman" w:hAnsiTheme="majorBidi" w:cstheme="majorBidi"/>
          <w:sz w:val="20"/>
          <w:szCs w:val="20"/>
          <w:lang w:eastAsia="de-DE"/>
        </w:rPr>
      </w:pPr>
    </w:p>
    <w:p w14:paraId="6014EA32" w14:textId="69D09C94" w:rsidR="00FD5F05" w:rsidRPr="00943D98" w:rsidRDefault="00FD5F05"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Für alle zur Vertragserfüllung zu benennenden Ansprechpersonen gilt, dass die Reaktionszeit auf E-Mail/schriftliche Anfragen grundsätzlich nicht mehr als 2 Werktage (Mo-Fr) </w:t>
      </w:r>
      <w:r w:rsidRPr="006256CD">
        <w:rPr>
          <w:rFonts w:asciiTheme="majorBidi" w:eastAsia="Times New Roman" w:hAnsiTheme="majorBidi" w:cstheme="majorBidi"/>
          <w:sz w:val="20"/>
          <w:szCs w:val="20"/>
          <w:lang w:eastAsia="de-DE"/>
        </w:rPr>
        <w:t>betragen darf und, dass die kurzfristige telefonische Erreichbarkeit innerhalb der üblichen Geschäftszeiten des Auftraggebers (Mo</w:t>
      </w:r>
      <w:r w:rsidR="006256CD" w:rsidRPr="006256CD">
        <w:rPr>
          <w:rFonts w:asciiTheme="majorBidi" w:eastAsia="Times New Roman" w:hAnsiTheme="majorBidi" w:cstheme="majorBidi"/>
          <w:sz w:val="20"/>
          <w:szCs w:val="20"/>
          <w:lang w:eastAsia="de-DE"/>
        </w:rPr>
        <w:t xml:space="preserve">ntag </w:t>
      </w:r>
      <w:r w:rsidRPr="006256CD">
        <w:rPr>
          <w:rFonts w:asciiTheme="majorBidi" w:eastAsia="Times New Roman" w:hAnsiTheme="majorBidi" w:cstheme="majorBidi"/>
          <w:sz w:val="20"/>
          <w:szCs w:val="20"/>
          <w:lang w:eastAsia="de-DE"/>
        </w:rPr>
        <w:t>-</w:t>
      </w:r>
      <w:r w:rsidR="006256CD" w:rsidRPr="006256CD">
        <w:rPr>
          <w:rFonts w:asciiTheme="majorBidi" w:eastAsia="Times New Roman" w:hAnsiTheme="majorBidi" w:cstheme="majorBidi"/>
          <w:sz w:val="20"/>
          <w:szCs w:val="20"/>
          <w:lang w:eastAsia="de-DE"/>
        </w:rPr>
        <w:t xml:space="preserve"> </w:t>
      </w:r>
      <w:r w:rsidR="00C50400" w:rsidRPr="006256CD">
        <w:rPr>
          <w:rFonts w:asciiTheme="majorBidi" w:eastAsia="Times New Roman" w:hAnsiTheme="majorBidi" w:cstheme="majorBidi"/>
          <w:sz w:val="20"/>
          <w:szCs w:val="20"/>
          <w:lang w:eastAsia="de-DE"/>
        </w:rPr>
        <w:t>Do</w:t>
      </w:r>
      <w:r w:rsidR="006256CD" w:rsidRPr="006256CD">
        <w:rPr>
          <w:rFonts w:asciiTheme="majorBidi" w:eastAsia="Times New Roman" w:hAnsiTheme="majorBidi" w:cstheme="majorBidi"/>
          <w:sz w:val="20"/>
          <w:szCs w:val="20"/>
          <w:lang w:eastAsia="de-DE"/>
        </w:rPr>
        <w:t>nnerstag von</w:t>
      </w:r>
      <w:r w:rsidR="00C50400" w:rsidRPr="006256CD">
        <w:rPr>
          <w:rFonts w:asciiTheme="majorBidi" w:eastAsia="Times New Roman" w:hAnsiTheme="majorBidi" w:cstheme="majorBidi"/>
          <w:sz w:val="20"/>
          <w:szCs w:val="20"/>
          <w:lang w:eastAsia="de-DE"/>
        </w:rPr>
        <w:t xml:space="preserve"> </w:t>
      </w:r>
      <w:r w:rsidRPr="006256CD">
        <w:rPr>
          <w:rFonts w:asciiTheme="majorBidi" w:eastAsia="Times New Roman" w:hAnsiTheme="majorBidi" w:cstheme="majorBidi"/>
          <w:sz w:val="20"/>
          <w:szCs w:val="20"/>
          <w:lang w:eastAsia="de-DE"/>
        </w:rPr>
        <w:t>08-16 Uhr</w:t>
      </w:r>
      <w:r w:rsidR="00C50400" w:rsidRPr="006256CD">
        <w:rPr>
          <w:rFonts w:asciiTheme="majorBidi" w:eastAsia="Times New Roman" w:hAnsiTheme="majorBidi" w:cstheme="majorBidi"/>
          <w:sz w:val="20"/>
          <w:szCs w:val="20"/>
          <w:lang w:eastAsia="de-DE"/>
        </w:rPr>
        <w:t xml:space="preserve"> / Fr</w:t>
      </w:r>
      <w:r w:rsidR="006256CD" w:rsidRPr="006256CD">
        <w:rPr>
          <w:rFonts w:asciiTheme="majorBidi" w:eastAsia="Times New Roman" w:hAnsiTheme="majorBidi" w:cstheme="majorBidi"/>
          <w:sz w:val="20"/>
          <w:szCs w:val="20"/>
          <w:lang w:eastAsia="de-DE"/>
        </w:rPr>
        <w:t>eitag von</w:t>
      </w:r>
      <w:r w:rsidR="00C50400" w:rsidRPr="006256CD">
        <w:rPr>
          <w:rFonts w:asciiTheme="majorBidi" w:eastAsia="Times New Roman" w:hAnsiTheme="majorBidi" w:cstheme="majorBidi"/>
          <w:sz w:val="20"/>
          <w:szCs w:val="20"/>
          <w:lang w:eastAsia="de-DE"/>
        </w:rPr>
        <w:t xml:space="preserve"> 08-13 Uhr</w:t>
      </w:r>
      <w:r w:rsidRPr="006256CD">
        <w:rPr>
          <w:rFonts w:asciiTheme="majorBidi" w:eastAsia="Times New Roman" w:hAnsiTheme="majorBidi" w:cstheme="majorBidi"/>
          <w:sz w:val="20"/>
          <w:szCs w:val="20"/>
          <w:lang w:eastAsia="de-DE"/>
        </w:rPr>
        <w:t>) sicherzustellen ist (ggf. durch Vertretungsregelungen).</w:t>
      </w:r>
    </w:p>
    <w:p w14:paraId="533252DA" w14:textId="77777777" w:rsidR="00FD5F05" w:rsidRPr="00943D98" w:rsidRDefault="00FD5F05" w:rsidP="00FD5F05">
      <w:pPr>
        <w:spacing w:after="0" w:line="240" w:lineRule="auto"/>
        <w:jc w:val="both"/>
        <w:rPr>
          <w:rFonts w:asciiTheme="majorBidi" w:eastAsia="Times New Roman" w:hAnsiTheme="majorBidi" w:cstheme="majorBidi"/>
          <w:sz w:val="20"/>
          <w:szCs w:val="20"/>
          <w:lang w:eastAsia="de-DE"/>
        </w:rPr>
      </w:pPr>
    </w:p>
    <w:p w14:paraId="6000C769" w14:textId="553A3489" w:rsidR="006A543B" w:rsidRPr="00943D98" w:rsidRDefault="006A543B"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ist verpflichtet die Leistungen entsprechend seiner Angaben im Angebot, in enger und vertrauensvoller Weise, unter Wahrung der ärztlichen Schweigepflicht zu erbringen und dafür das zugesicherte Personal einzusetzen.</w:t>
      </w:r>
      <w:r w:rsidR="00287AE6" w:rsidRPr="00943D98">
        <w:rPr>
          <w:rFonts w:asciiTheme="majorBidi" w:eastAsia="Times New Roman" w:hAnsiTheme="majorBidi" w:cstheme="majorBidi"/>
          <w:sz w:val="20"/>
          <w:szCs w:val="20"/>
          <w:lang w:eastAsia="de-DE"/>
        </w:rPr>
        <w:t xml:space="preserve"> Spätestens 2 Wochen nach Vertragsschluss ist das einzusetzende Personal namentlich zu benennen. Abweichungen von der im Angebot dargestellten Abwicklung der Leistungen bzw. vom einzusetzenden Personal sind in jedem Fall zustimmungsbedürftig durch den Auftraggeber. Abweichungen dürfen nicht zu einer geringwertigeren Leistung für den Auftraggeber führen.</w:t>
      </w:r>
    </w:p>
    <w:p w14:paraId="5A97A966" w14:textId="77777777" w:rsidR="00F85277" w:rsidRPr="00943D98" w:rsidRDefault="00F85277" w:rsidP="008F39B8">
      <w:pPr>
        <w:spacing w:after="0" w:line="240" w:lineRule="auto"/>
        <w:ind w:left="360"/>
        <w:jc w:val="both"/>
        <w:rPr>
          <w:rFonts w:asciiTheme="majorBidi" w:eastAsia="Times New Roman" w:hAnsiTheme="majorBidi" w:cstheme="majorBidi"/>
          <w:sz w:val="20"/>
          <w:szCs w:val="20"/>
          <w:lang w:eastAsia="de-DE"/>
        </w:rPr>
      </w:pPr>
    </w:p>
    <w:p w14:paraId="6035F4A8" w14:textId="2F2DA350" w:rsidR="00E42158" w:rsidRPr="00943D98" w:rsidRDefault="00E42158" w:rsidP="00E42158">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Aus Sicht des Auftragnehmers erforderliche Änderung</w:t>
      </w:r>
      <w:r w:rsidR="00D8049B">
        <w:rPr>
          <w:rFonts w:asciiTheme="majorBidi" w:eastAsia="Times New Roman" w:hAnsiTheme="majorBidi" w:cstheme="majorBidi"/>
          <w:sz w:val="20"/>
          <w:szCs w:val="20"/>
          <w:lang w:eastAsia="de-DE"/>
        </w:rPr>
        <w:t>en</w:t>
      </w:r>
      <w:r w:rsidRPr="00943D98">
        <w:rPr>
          <w:rFonts w:asciiTheme="majorBidi" w:eastAsia="Times New Roman" w:hAnsiTheme="majorBidi" w:cstheme="majorBidi"/>
          <w:sz w:val="20"/>
          <w:szCs w:val="20"/>
          <w:lang w:eastAsia="de-DE"/>
        </w:rPr>
        <w:t xml:space="preserve"> von Leistungen sind dem Auftraggeber unverzüglich anzuzeigen und zu begründen, wobei die Zulässigkeit </w:t>
      </w:r>
      <w:r w:rsidR="00D8049B">
        <w:rPr>
          <w:rFonts w:asciiTheme="majorBidi" w:eastAsia="Times New Roman" w:hAnsiTheme="majorBidi" w:cstheme="majorBidi"/>
          <w:sz w:val="20"/>
          <w:szCs w:val="20"/>
          <w:lang w:eastAsia="de-DE"/>
        </w:rPr>
        <w:t xml:space="preserve">von </w:t>
      </w:r>
      <w:r w:rsidRPr="00943D98">
        <w:rPr>
          <w:rFonts w:asciiTheme="majorBidi" w:eastAsia="Times New Roman" w:hAnsiTheme="majorBidi" w:cstheme="majorBidi"/>
          <w:sz w:val="20"/>
          <w:szCs w:val="20"/>
          <w:lang w:eastAsia="de-DE"/>
        </w:rPr>
        <w:t>Änderung</w:t>
      </w:r>
      <w:r w:rsidR="00D8049B">
        <w:rPr>
          <w:rFonts w:asciiTheme="majorBidi" w:eastAsia="Times New Roman" w:hAnsiTheme="majorBidi" w:cstheme="majorBidi"/>
          <w:sz w:val="20"/>
          <w:szCs w:val="20"/>
          <w:lang w:eastAsia="de-DE"/>
        </w:rPr>
        <w:t>en</w:t>
      </w:r>
      <w:r w:rsidRPr="00943D98">
        <w:rPr>
          <w:rFonts w:asciiTheme="majorBidi" w:eastAsia="Times New Roman" w:hAnsiTheme="majorBidi" w:cstheme="majorBidi"/>
          <w:sz w:val="20"/>
          <w:szCs w:val="20"/>
          <w:lang w:eastAsia="de-DE"/>
        </w:rPr>
        <w:t xml:space="preserve"> </w:t>
      </w:r>
      <w:r w:rsidR="00D8049B">
        <w:rPr>
          <w:rFonts w:asciiTheme="majorBidi" w:eastAsia="Times New Roman" w:hAnsiTheme="majorBidi" w:cstheme="majorBidi"/>
          <w:sz w:val="20"/>
          <w:szCs w:val="20"/>
          <w:lang w:eastAsia="de-DE"/>
        </w:rPr>
        <w:t xml:space="preserve">in jedem Fall </w:t>
      </w:r>
      <w:r w:rsidRPr="00943D98">
        <w:rPr>
          <w:rFonts w:asciiTheme="majorBidi" w:eastAsia="Times New Roman" w:hAnsiTheme="majorBidi" w:cstheme="majorBidi"/>
          <w:sz w:val="20"/>
          <w:szCs w:val="20"/>
          <w:lang w:eastAsia="de-DE"/>
        </w:rPr>
        <w:t xml:space="preserve">von der Zustimmung </w:t>
      </w:r>
      <w:r w:rsidR="00D8049B">
        <w:rPr>
          <w:rFonts w:asciiTheme="majorBidi" w:eastAsia="Times New Roman" w:hAnsiTheme="majorBidi" w:cstheme="majorBidi"/>
          <w:sz w:val="20"/>
          <w:szCs w:val="20"/>
          <w:lang w:eastAsia="de-DE"/>
        </w:rPr>
        <w:t xml:space="preserve">des </w:t>
      </w:r>
      <w:r w:rsidRPr="00943D98">
        <w:rPr>
          <w:rFonts w:asciiTheme="majorBidi" w:eastAsia="Times New Roman" w:hAnsiTheme="majorBidi" w:cstheme="majorBidi"/>
          <w:sz w:val="20"/>
          <w:szCs w:val="20"/>
          <w:lang w:eastAsia="de-DE"/>
        </w:rPr>
        <w:t>Auftraggeber</w:t>
      </w:r>
      <w:r w:rsidR="00D8049B">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abhäng</w:t>
      </w:r>
      <w:r w:rsidR="00D8049B">
        <w:rPr>
          <w:rFonts w:asciiTheme="majorBidi" w:eastAsia="Times New Roman" w:hAnsiTheme="majorBidi" w:cstheme="majorBidi"/>
          <w:sz w:val="20"/>
          <w:szCs w:val="20"/>
          <w:lang w:eastAsia="de-DE"/>
        </w:rPr>
        <w:t>t</w:t>
      </w:r>
      <w:r w:rsidRPr="00943D98">
        <w:rPr>
          <w:rFonts w:asciiTheme="majorBidi" w:eastAsia="Times New Roman" w:hAnsiTheme="majorBidi" w:cstheme="majorBidi"/>
          <w:sz w:val="20"/>
          <w:szCs w:val="20"/>
          <w:lang w:eastAsia="de-DE"/>
        </w:rPr>
        <w:t>.</w:t>
      </w:r>
    </w:p>
    <w:p w14:paraId="107ABF87" w14:textId="77777777" w:rsidR="00E42158" w:rsidRPr="00943D98" w:rsidRDefault="00E42158" w:rsidP="00E42158">
      <w:pPr>
        <w:spacing w:after="0" w:line="240" w:lineRule="auto"/>
        <w:ind w:left="360"/>
        <w:jc w:val="both"/>
        <w:rPr>
          <w:rFonts w:asciiTheme="majorBidi" w:eastAsia="Times New Roman" w:hAnsiTheme="majorBidi" w:cstheme="majorBidi"/>
          <w:sz w:val="20"/>
          <w:szCs w:val="20"/>
          <w:lang w:eastAsia="de-DE"/>
        </w:rPr>
      </w:pPr>
    </w:p>
    <w:p w14:paraId="6444071B" w14:textId="6C110753" w:rsidR="00E42158" w:rsidRPr="00943D98" w:rsidRDefault="00E42158" w:rsidP="00E42158">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erbringt die vereinbarten Leistungen frei von Mängeln sowie entsprechend den geltenden gesetzlichen, berufsgenossenschaftlichen und untergesetzlichen Vorschriften zur betriebsärztlichen Versorgung sowie den Bestimmungen dieses Vertrages.</w:t>
      </w:r>
    </w:p>
    <w:p w14:paraId="20D1743F" w14:textId="77777777" w:rsidR="00E42158" w:rsidRPr="00943D98" w:rsidRDefault="00E42158" w:rsidP="00E42158">
      <w:pPr>
        <w:spacing w:after="0" w:line="240" w:lineRule="auto"/>
        <w:ind w:left="360"/>
        <w:jc w:val="both"/>
        <w:rPr>
          <w:rFonts w:asciiTheme="majorBidi" w:eastAsia="Times New Roman" w:hAnsiTheme="majorBidi" w:cstheme="majorBidi"/>
          <w:sz w:val="20"/>
          <w:szCs w:val="20"/>
          <w:lang w:eastAsia="de-DE"/>
        </w:rPr>
      </w:pPr>
    </w:p>
    <w:p w14:paraId="1E655BC5" w14:textId="77777777" w:rsidR="00E42158" w:rsidRPr="00943D98" w:rsidRDefault="00E42158" w:rsidP="00E42158">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muss bei der Leistungserbringung alle einschlägigen Normen beachten und konform umsetzen. Bei der Leistungserbringung sind die gesetzlich vorgeschriebenen und anderweitig geltenden Regelungen einzuhalten.</w:t>
      </w:r>
    </w:p>
    <w:p w14:paraId="1664E967" w14:textId="77777777" w:rsidR="00E42158" w:rsidRPr="00943D98" w:rsidRDefault="00E42158" w:rsidP="008F39B8">
      <w:pPr>
        <w:spacing w:after="0" w:line="240" w:lineRule="auto"/>
        <w:ind w:left="360"/>
        <w:jc w:val="both"/>
        <w:rPr>
          <w:rFonts w:asciiTheme="majorBidi" w:eastAsia="Times New Roman" w:hAnsiTheme="majorBidi" w:cstheme="majorBidi"/>
          <w:sz w:val="20"/>
          <w:szCs w:val="20"/>
          <w:lang w:eastAsia="de-DE"/>
        </w:rPr>
      </w:pPr>
    </w:p>
    <w:p w14:paraId="40C26899" w14:textId="3BC05E9A" w:rsidR="008F39B8" w:rsidRPr="00943D98" w:rsidRDefault="006A543B"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hat mit der Angebotsabgabe zugesichert über alle erforderlichen Voraussetzungen für die Übernahme und Erfüllung der umfassenden betriebsärztlichen Versorgung des Auftraggebers zu verfügen. Hierzu zählen insbesondere die fachliche Qualifikation der eingesetzten Ärzte, das Assistenzpersonal,</w:t>
      </w:r>
      <w:r w:rsidR="00F85277" w:rsidRPr="00943D98">
        <w:rPr>
          <w:rFonts w:asciiTheme="majorBidi" w:eastAsia="Times New Roman" w:hAnsiTheme="majorBidi" w:cstheme="majorBidi"/>
          <w:sz w:val="20"/>
          <w:szCs w:val="20"/>
          <w:lang w:eastAsia="de-DE"/>
        </w:rPr>
        <w:t xml:space="preserve"> die medizinische und technische Ausstattung, </w:t>
      </w:r>
      <w:r w:rsidRPr="00943D98">
        <w:rPr>
          <w:rFonts w:asciiTheme="majorBidi" w:eastAsia="Times New Roman" w:hAnsiTheme="majorBidi" w:cstheme="majorBidi"/>
          <w:sz w:val="20"/>
          <w:szCs w:val="20"/>
          <w:lang w:eastAsia="de-DE"/>
        </w:rPr>
        <w:t>die geeigneten Räumlichkeiten, das Einladungs- und Terminmanagementsystems usw.</w:t>
      </w:r>
      <w:r w:rsidR="00E93A61" w:rsidRPr="00943D98">
        <w:rPr>
          <w:rFonts w:asciiTheme="majorBidi" w:eastAsia="Times New Roman" w:hAnsiTheme="majorBidi" w:cstheme="majorBidi"/>
          <w:sz w:val="20"/>
          <w:szCs w:val="20"/>
          <w:lang w:eastAsia="de-DE"/>
        </w:rPr>
        <w:t xml:space="preserve"> </w:t>
      </w:r>
      <w:r w:rsidR="00F4464D">
        <w:rPr>
          <w:rFonts w:asciiTheme="majorBidi" w:eastAsia="Times New Roman" w:hAnsiTheme="majorBidi" w:cstheme="majorBidi"/>
          <w:sz w:val="20"/>
          <w:szCs w:val="20"/>
          <w:lang w:eastAsia="de-DE"/>
        </w:rPr>
        <w:t>d</w:t>
      </w:r>
      <w:r w:rsidR="00E93A61" w:rsidRPr="00943D98">
        <w:rPr>
          <w:rFonts w:asciiTheme="majorBidi" w:eastAsia="Times New Roman" w:hAnsiTheme="majorBidi" w:cstheme="majorBidi"/>
          <w:sz w:val="20"/>
          <w:szCs w:val="20"/>
          <w:lang w:eastAsia="de-DE"/>
        </w:rPr>
        <w:t>ementsprechend ist der Auftragnehmer verpflichtet</w:t>
      </w:r>
      <w:r w:rsidR="00F4464D">
        <w:rPr>
          <w:rFonts w:asciiTheme="majorBidi" w:eastAsia="Times New Roman" w:hAnsiTheme="majorBidi" w:cstheme="majorBidi"/>
          <w:sz w:val="20"/>
          <w:szCs w:val="20"/>
          <w:lang w:eastAsia="de-DE"/>
        </w:rPr>
        <w:t>,</w:t>
      </w:r>
      <w:r w:rsidR="000E15CF" w:rsidRPr="00943D98">
        <w:rPr>
          <w:rFonts w:asciiTheme="majorBidi" w:eastAsia="Times New Roman" w:hAnsiTheme="majorBidi" w:cstheme="majorBidi"/>
          <w:sz w:val="20"/>
          <w:szCs w:val="20"/>
          <w:lang w:eastAsia="de-DE"/>
        </w:rPr>
        <w:t xml:space="preserve"> </w:t>
      </w:r>
      <w:r w:rsidR="00E93A61" w:rsidRPr="00943D98">
        <w:rPr>
          <w:rFonts w:asciiTheme="majorBidi" w:eastAsia="Times New Roman" w:hAnsiTheme="majorBidi" w:cstheme="majorBidi"/>
          <w:sz w:val="20"/>
          <w:szCs w:val="20"/>
          <w:lang w:eastAsia="de-DE"/>
        </w:rPr>
        <w:t>die</w:t>
      </w:r>
      <w:r w:rsidR="000E15CF" w:rsidRPr="00943D98">
        <w:rPr>
          <w:rFonts w:asciiTheme="majorBidi" w:eastAsia="Times New Roman" w:hAnsiTheme="majorBidi" w:cstheme="majorBidi"/>
          <w:sz w:val="20"/>
          <w:szCs w:val="20"/>
          <w:lang w:eastAsia="de-DE"/>
        </w:rPr>
        <w:t xml:space="preserve"> benannten </w:t>
      </w:r>
      <w:r w:rsidR="00E93A61" w:rsidRPr="00943D98">
        <w:rPr>
          <w:rFonts w:asciiTheme="majorBidi" w:eastAsia="Times New Roman" w:hAnsiTheme="majorBidi" w:cstheme="majorBidi"/>
          <w:sz w:val="20"/>
          <w:szCs w:val="20"/>
          <w:lang w:eastAsia="de-DE"/>
        </w:rPr>
        <w:t xml:space="preserve">Ressourcen </w:t>
      </w:r>
      <w:r w:rsidR="000E15CF" w:rsidRPr="00943D98">
        <w:rPr>
          <w:rFonts w:asciiTheme="majorBidi" w:eastAsia="Times New Roman" w:hAnsiTheme="majorBidi" w:cstheme="majorBidi"/>
          <w:sz w:val="20"/>
          <w:szCs w:val="20"/>
          <w:lang w:eastAsia="de-DE"/>
        </w:rPr>
        <w:t>entsprechend des Angebotes für die Erbringung der vertraglich vereinbarten Leistungen einzusetzen.</w:t>
      </w:r>
    </w:p>
    <w:p w14:paraId="4A1AE330" w14:textId="77777777" w:rsidR="00B25648" w:rsidRPr="00943D98" w:rsidRDefault="00B25648" w:rsidP="00B25648">
      <w:pPr>
        <w:spacing w:after="0" w:line="240" w:lineRule="auto"/>
        <w:ind w:left="360"/>
        <w:jc w:val="both"/>
        <w:rPr>
          <w:rFonts w:asciiTheme="majorBidi" w:eastAsia="Times New Roman" w:hAnsiTheme="majorBidi" w:cstheme="majorBidi"/>
          <w:sz w:val="20"/>
          <w:szCs w:val="20"/>
          <w:lang w:eastAsia="de-DE"/>
        </w:rPr>
      </w:pPr>
    </w:p>
    <w:p w14:paraId="7D7EEAB7" w14:textId="0BAA0A25" w:rsidR="00B25648" w:rsidRPr="00943D98" w:rsidRDefault="00B25648" w:rsidP="00966E56">
      <w:pPr>
        <w:numPr>
          <w:ilvl w:val="0"/>
          <w:numId w:val="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ist verpflichtet</w:t>
      </w:r>
      <w:r w:rsidR="00F4464D">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da</w:t>
      </w:r>
      <w:r w:rsidR="00F4464D">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von Ihm eingesetzte Personal, insbesondere die eingesetzten Ärzte, durch regelmäßig Fortbildungen hinsichtlich der vereinbarten Leistungen auf dem aktuellen wissenschaftlichen Stand zu halten.</w:t>
      </w:r>
    </w:p>
    <w:p w14:paraId="5498B548" w14:textId="61D6937B" w:rsidR="002B0557" w:rsidRPr="00943D98" w:rsidRDefault="002B0557" w:rsidP="00BE5055">
      <w:pPr>
        <w:pStyle w:val="Listenabsatz"/>
        <w:spacing w:after="0" w:line="240" w:lineRule="auto"/>
        <w:jc w:val="center"/>
        <w:rPr>
          <w:rFonts w:asciiTheme="majorBidi" w:eastAsia="Times New Roman" w:hAnsiTheme="majorBidi" w:cstheme="majorBidi"/>
          <w:b/>
          <w:sz w:val="20"/>
          <w:szCs w:val="20"/>
          <w:lang w:eastAsia="de-DE"/>
        </w:rPr>
      </w:pPr>
    </w:p>
    <w:p w14:paraId="016F71E3" w14:textId="77777777" w:rsidR="002B0557" w:rsidRPr="001A3BD1" w:rsidRDefault="002B0557" w:rsidP="001A3BD1">
      <w:pPr>
        <w:pStyle w:val="berschrift2"/>
      </w:pPr>
      <w:bookmarkStart w:id="5" w:name="_Hlk224820646"/>
      <w:bookmarkStart w:id="6" w:name="_Toc225850885"/>
      <w:r w:rsidRPr="001A3BD1">
        <w:t>Vertragsbestandteil</w:t>
      </w:r>
      <w:bookmarkEnd w:id="5"/>
      <w:r w:rsidRPr="001A3BD1">
        <w:t>e</w:t>
      </w:r>
      <w:bookmarkEnd w:id="6"/>
    </w:p>
    <w:p w14:paraId="13617220" w14:textId="77777777" w:rsidR="00EE2F2F" w:rsidRPr="00943D98" w:rsidRDefault="00EE2F2F">
      <w:pPr>
        <w:spacing w:after="0" w:line="240" w:lineRule="auto"/>
        <w:ind w:left="360"/>
        <w:jc w:val="both"/>
        <w:rPr>
          <w:rFonts w:asciiTheme="majorBidi" w:eastAsia="Times New Roman" w:hAnsiTheme="majorBidi" w:cstheme="majorBidi"/>
          <w:sz w:val="20"/>
          <w:szCs w:val="20"/>
          <w:lang w:eastAsia="de-DE"/>
        </w:rPr>
      </w:pPr>
    </w:p>
    <w:p w14:paraId="1CCAA461" w14:textId="4E63D1E8" w:rsidR="002B0557" w:rsidRPr="00943D98" w:rsidRDefault="002B0557" w:rsidP="00166D54">
      <w:pPr>
        <w:numPr>
          <w:ilvl w:val="0"/>
          <w:numId w:val="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Vertragsbestandteile sind in absteigender Geltungsreihenfolge:</w:t>
      </w:r>
    </w:p>
    <w:p w14:paraId="2510DDE7" w14:textId="77777777" w:rsidR="002B0557" w:rsidRPr="00943D98" w:rsidRDefault="002B0557" w:rsidP="00966E56">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Leistungsbeschreibung</w:t>
      </w:r>
    </w:p>
    <w:p w14:paraId="131DB765" w14:textId="144C4E48" w:rsidR="002B0557" w:rsidRPr="00943D98" w:rsidRDefault="002B0557" w:rsidP="00966E56">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dieser Vertrag</w:t>
      </w:r>
    </w:p>
    <w:p w14:paraId="11DC6ADD" w14:textId="59D19642" w:rsidR="002B0557" w:rsidRPr="00943D98" w:rsidRDefault="002B0557" w:rsidP="00966E56">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Allgemeinen Geschäftsbedingungen der Universität Leipzig für Verträge über Lieferungen und Leistungen (AGB)</w:t>
      </w:r>
    </w:p>
    <w:p w14:paraId="4FFC660B" w14:textId="77777777" w:rsidR="002B0557" w:rsidRPr="00943D98" w:rsidRDefault="002B0557" w:rsidP="00966E56">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zusätzlichen Allgemeinen Vertragsbedingungen für die Ausführung von Leistungen (ZAVB)</w:t>
      </w:r>
    </w:p>
    <w:p w14:paraId="20E391F5" w14:textId="77777777" w:rsidR="002B0557" w:rsidRDefault="002B0557" w:rsidP="00966E56">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allgemeinen Vertragsbedingungen für die Ausführung von Leistungen (VOL/B) in der zum Zeitpunkt des Vertragsschlusses gültigen Fassung</w:t>
      </w:r>
    </w:p>
    <w:p w14:paraId="4CB21F92" w14:textId="77777777" w:rsidR="00A85CF1" w:rsidRPr="00943D98" w:rsidRDefault="00A85CF1" w:rsidP="00A85CF1">
      <w:pPr>
        <w:numPr>
          <w:ilvl w:val="0"/>
          <w:numId w:val="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das Angebot des Auftragnehmers</w:t>
      </w:r>
    </w:p>
    <w:p w14:paraId="66356BEE" w14:textId="77777777" w:rsidR="002B0557" w:rsidRPr="00943D98" w:rsidRDefault="002B0557" w:rsidP="002B0557">
      <w:pPr>
        <w:spacing w:after="0" w:line="240" w:lineRule="auto"/>
        <w:ind w:left="360"/>
        <w:jc w:val="both"/>
        <w:rPr>
          <w:rFonts w:asciiTheme="majorBidi" w:eastAsia="Times New Roman" w:hAnsiTheme="majorBidi" w:cstheme="majorBidi"/>
          <w:sz w:val="20"/>
          <w:szCs w:val="20"/>
          <w:lang w:eastAsia="de-DE"/>
        </w:rPr>
      </w:pPr>
    </w:p>
    <w:p w14:paraId="2A7A79B5" w14:textId="77777777" w:rsidR="002B0557" w:rsidRPr="00943D98" w:rsidRDefault="002B0557" w:rsidP="00166D54">
      <w:pPr>
        <w:numPr>
          <w:ilvl w:val="0"/>
          <w:numId w:val="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Bei Widersprüchen in den vertraglichen Regelungen gilt die unter Absatz 1 benannte Geltungsreihenfolge.</w:t>
      </w:r>
    </w:p>
    <w:p w14:paraId="2CF217ED" w14:textId="77777777" w:rsidR="00577C6B" w:rsidRPr="00943D98" w:rsidRDefault="00577C6B" w:rsidP="00943D98">
      <w:pPr>
        <w:suppressAutoHyphens/>
        <w:spacing w:after="0" w:line="240" w:lineRule="auto"/>
        <w:rPr>
          <w:rFonts w:asciiTheme="majorBidi" w:eastAsia="Times New Roman" w:hAnsiTheme="majorBidi" w:cstheme="majorBidi"/>
          <w:sz w:val="20"/>
          <w:szCs w:val="20"/>
          <w:lang w:eastAsia="de-DE"/>
        </w:rPr>
      </w:pPr>
    </w:p>
    <w:p w14:paraId="0D888232" w14:textId="6ABBC982" w:rsidR="004A628C" w:rsidRPr="00943D98" w:rsidRDefault="004A628C" w:rsidP="00BE5055">
      <w:pPr>
        <w:pStyle w:val="Listenabsatz"/>
        <w:spacing w:after="0" w:line="240" w:lineRule="auto"/>
        <w:jc w:val="center"/>
        <w:rPr>
          <w:rFonts w:asciiTheme="majorBidi" w:eastAsia="Times New Roman" w:hAnsiTheme="majorBidi" w:cstheme="majorBidi"/>
          <w:sz w:val="20"/>
          <w:szCs w:val="20"/>
          <w:lang w:eastAsia="de-DE"/>
        </w:rPr>
      </w:pPr>
    </w:p>
    <w:p w14:paraId="48F77801" w14:textId="2505CDFB" w:rsidR="004A628C" w:rsidRPr="001A3BD1" w:rsidRDefault="004A628C" w:rsidP="001A3BD1">
      <w:pPr>
        <w:pStyle w:val="berschrift2"/>
      </w:pPr>
      <w:bookmarkStart w:id="7" w:name="_Toc225850886"/>
      <w:bookmarkStart w:id="8" w:name="_Hlk224820706"/>
      <w:r w:rsidRPr="001A3BD1">
        <w:t>Vertrags</w:t>
      </w:r>
      <w:r w:rsidR="00F811B7" w:rsidRPr="001A3BD1">
        <w:t>beginn</w:t>
      </w:r>
      <w:r w:rsidR="008A0C14" w:rsidRPr="001A3BD1">
        <w:t>,</w:t>
      </w:r>
      <w:r w:rsidRPr="001A3BD1">
        <w:t xml:space="preserve"> Vertragslaufzeit</w:t>
      </w:r>
      <w:r w:rsidR="008A0C14" w:rsidRPr="001A3BD1">
        <w:t>, Vertragskündigung</w:t>
      </w:r>
      <w:bookmarkEnd w:id="7"/>
    </w:p>
    <w:bookmarkEnd w:id="8"/>
    <w:p w14:paraId="58C38EE9" w14:textId="77777777" w:rsidR="004A628C" w:rsidRPr="00943D98" w:rsidRDefault="004A628C" w:rsidP="004A628C">
      <w:pPr>
        <w:spacing w:after="0" w:line="240" w:lineRule="auto"/>
        <w:jc w:val="center"/>
        <w:rPr>
          <w:rFonts w:asciiTheme="majorBidi" w:eastAsia="Times New Roman" w:hAnsiTheme="majorBidi" w:cstheme="majorBidi"/>
          <w:sz w:val="20"/>
          <w:szCs w:val="20"/>
          <w:lang w:eastAsia="de-DE"/>
        </w:rPr>
      </w:pPr>
    </w:p>
    <w:p w14:paraId="2F71117F" w14:textId="568388C5" w:rsidR="00F811B7" w:rsidRPr="00943D98" w:rsidRDefault="00F811B7"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Vertragslaufzeit beginnt</w:t>
      </w:r>
      <w:r w:rsidR="00E45261">
        <w:rPr>
          <w:rFonts w:asciiTheme="majorBidi" w:eastAsia="Times New Roman" w:hAnsiTheme="majorBidi" w:cstheme="majorBidi"/>
          <w:sz w:val="20"/>
          <w:szCs w:val="20"/>
          <w:lang w:eastAsia="de-DE"/>
        </w:rPr>
        <w:t xml:space="preserve"> nach Zuschlagserteilung</w:t>
      </w:r>
      <w:r w:rsidRPr="00943D98">
        <w:rPr>
          <w:rFonts w:asciiTheme="majorBidi" w:eastAsia="Times New Roman" w:hAnsiTheme="majorBidi" w:cstheme="majorBidi"/>
          <w:sz w:val="20"/>
          <w:szCs w:val="20"/>
          <w:lang w:eastAsia="de-DE"/>
        </w:rPr>
        <w:t xml:space="preserve"> am </w:t>
      </w:r>
      <w:r w:rsidR="00E45261">
        <w:rPr>
          <w:rFonts w:asciiTheme="majorBidi" w:eastAsia="Times New Roman" w:hAnsiTheme="majorBidi" w:cstheme="majorBidi"/>
          <w:sz w:val="20"/>
          <w:szCs w:val="20"/>
          <w:lang w:eastAsia="de-DE"/>
        </w:rPr>
        <w:t>01.01.2027</w:t>
      </w:r>
      <w:r w:rsidRPr="00943D98">
        <w:rPr>
          <w:rFonts w:asciiTheme="majorBidi" w:eastAsia="Times New Roman" w:hAnsiTheme="majorBidi" w:cstheme="majorBidi"/>
          <w:sz w:val="20"/>
          <w:szCs w:val="20"/>
          <w:lang w:eastAsia="de-DE"/>
        </w:rPr>
        <w:t>. Das Datum der beiderseitigen Unterzeichnung des Vertragswerkes ist nicht maßgeblich</w:t>
      </w:r>
      <w:r w:rsidRPr="007A3D82">
        <w:rPr>
          <w:rFonts w:asciiTheme="majorBidi" w:eastAsia="Times New Roman" w:hAnsiTheme="majorBidi" w:cstheme="majorBidi"/>
          <w:sz w:val="20"/>
          <w:szCs w:val="20"/>
          <w:lang w:eastAsia="de-DE"/>
        </w:rPr>
        <w:t>.</w:t>
      </w:r>
      <w:r w:rsidR="00744683" w:rsidRPr="007A3D82">
        <w:rPr>
          <w:rFonts w:asciiTheme="majorBidi" w:eastAsia="Times New Roman" w:hAnsiTheme="majorBidi" w:cstheme="majorBidi"/>
          <w:sz w:val="20"/>
          <w:szCs w:val="20"/>
          <w:lang w:eastAsia="de-DE"/>
        </w:rPr>
        <w:t xml:space="preserve"> Die Unterzeichnung d</w:t>
      </w:r>
      <w:r w:rsidR="007A3D82">
        <w:rPr>
          <w:rFonts w:asciiTheme="majorBidi" w:eastAsia="Times New Roman" w:hAnsiTheme="majorBidi" w:cstheme="majorBidi"/>
          <w:sz w:val="20"/>
          <w:szCs w:val="20"/>
          <w:lang w:eastAsia="de-DE"/>
        </w:rPr>
        <w:t>i</w:t>
      </w:r>
      <w:r w:rsidR="00744683" w:rsidRPr="007A3D82">
        <w:rPr>
          <w:rFonts w:asciiTheme="majorBidi" w:eastAsia="Times New Roman" w:hAnsiTheme="majorBidi" w:cstheme="majorBidi"/>
          <w:sz w:val="20"/>
          <w:szCs w:val="20"/>
          <w:lang w:eastAsia="de-DE"/>
        </w:rPr>
        <w:t>es</w:t>
      </w:r>
      <w:r w:rsidR="007A3D82">
        <w:rPr>
          <w:rFonts w:asciiTheme="majorBidi" w:eastAsia="Times New Roman" w:hAnsiTheme="majorBidi" w:cstheme="majorBidi"/>
          <w:sz w:val="20"/>
          <w:szCs w:val="20"/>
          <w:lang w:eastAsia="de-DE"/>
        </w:rPr>
        <w:t>es</w:t>
      </w:r>
      <w:r w:rsidR="00744683" w:rsidRPr="007A3D82">
        <w:rPr>
          <w:rFonts w:asciiTheme="majorBidi" w:eastAsia="Times New Roman" w:hAnsiTheme="majorBidi" w:cstheme="majorBidi"/>
          <w:sz w:val="20"/>
          <w:szCs w:val="20"/>
          <w:lang w:eastAsia="de-DE"/>
        </w:rPr>
        <w:t xml:space="preserve"> Vertrags</w:t>
      </w:r>
      <w:r w:rsidR="007A3D82">
        <w:rPr>
          <w:rFonts w:asciiTheme="majorBidi" w:eastAsia="Times New Roman" w:hAnsiTheme="majorBidi" w:cstheme="majorBidi"/>
          <w:sz w:val="20"/>
          <w:szCs w:val="20"/>
          <w:lang w:eastAsia="de-DE"/>
        </w:rPr>
        <w:t>werkes</w:t>
      </w:r>
      <w:r w:rsidR="00744683" w:rsidRPr="007A3D82">
        <w:rPr>
          <w:rFonts w:asciiTheme="majorBidi" w:eastAsia="Times New Roman" w:hAnsiTheme="majorBidi" w:cstheme="majorBidi"/>
          <w:sz w:val="20"/>
          <w:szCs w:val="20"/>
          <w:lang w:eastAsia="de-DE"/>
        </w:rPr>
        <w:t xml:space="preserve"> nach dem Zuschlag</w:t>
      </w:r>
      <w:r w:rsidR="007A3D82" w:rsidRPr="007A3D82">
        <w:rPr>
          <w:rFonts w:asciiTheme="majorBidi" w:eastAsia="Times New Roman" w:hAnsiTheme="majorBidi" w:cstheme="majorBidi"/>
          <w:sz w:val="20"/>
          <w:szCs w:val="20"/>
          <w:lang w:eastAsia="de-DE"/>
        </w:rPr>
        <w:t xml:space="preserve"> dient lediglich </w:t>
      </w:r>
      <w:r w:rsidR="00744683" w:rsidRPr="007A3D82">
        <w:rPr>
          <w:rFonts w:asciiTheme="majorBidi" w:eastAsia="Times New Roman" w:hAnsiTheme="majorBidi" w:cstheme="majorBidi"/>
          <w:sz w:val="20"/>
          <w:szCs w:val="20"/>
          <w:lang w:eastAsia="de-DE"/>
        </w:rPr>
        <w:t>der formalen Bestätigung.</w:t>
      </w:r>
    </w:p>
    <w:p w14:paraId="60704EAB" w14:textId="77777777" w:rsidR="00F811B7" w:rsidRPr="00943D98" w:rsidRDefault="00F811B7" w:rsidP="00F811B7">
      <w:pPr>
        <w:spacing w:after="0" w:line="240" w:lineRule="auto"/>
        <w:ind w:left="360"/>
        <w:jc w:val="both"/>
        <w:rPr>
          <w:rFonts w:asciiTheme="majorBidi" w:eastAsia="Times New Roman" w:hAnsiTheme="majorBidi" w:cstheme="majorBidi"/>
          <w:sz w:val="20"/>
          <w:szCs w:val="20"/>
          <w:lang w:eastAsia="de-DE"/>
        </w:rPr>
      </w:pPr>
    </w:p>
    <w:p w14:paraId="4FA13410" w14:textId="03357707" w:rsidR="00DA1F9E" w:rsidRPr="00943D98" w:rsidRDefault="005A4091"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Dieser Vertrag wird auf unbestimmte Zeit geschlossen, </w:t>
      </w:r>
      <w:r w:rsidR="004E05CC" w:rsidRPr="00943D98">
        <w:rPr>
          <w:rFonts w:asciiTheme="majorBidi" w:eastAsia="Times New Roman" w:hAnsiTheme="majorBidi" w:cstheme="majorBidi"/>
          <w:sz w:val="20"/>
          <w:szCs w:val="20"/>
          <w:lang w:eastAsia="de-DE"/>
        </w:rPr>
        <w:t>wobei die Mindestvertragslaufzeit 2 Jahre beträgt</w:t>
      </w:r>
      <w:r w:rsidR="004921ED" w:rsidRPr="00943D98">
        <w:rPr>
          <w:rFonts w:asciiTheme="majorBidi" w:eastAsia="Times New Roman" w:hAnsiTheme="majorBidi" w:cstheme="majorBidi"/>
          <w:sz w:val="20"/>
          <w:szCs w:val="20"/>
          <w:lang w:eastAsia="de-DE"/>
        </w:rPr>
        <w:t xml:space="preserve">. </w:t>
      </w:r>
      <w:r w:rsidR="004E05CC" w:rsidRPr="00943D98">
        <w:rPr>
          <w:rFonts w:asciiTheme="majorBidi" w:eastAsia="Times New Roman" w:hAnsiTheme="majorBidi" w:cstheme="majorBidi"/>
          <w:sz w:val="20"/>
          <w:szCs w:val="20"/>
          <w:lang w:eastAsia="de-DE"/>
        </w:rPr>
        <w:t>Nach Ablauf der Mindestvertragslaufzeit verlängert sich der Vertrag automatisch um jeweils ein weiteres Jahr</w:t>
      </w:r>
      <w:r w:rsidR="000F04A1" w:rsidRPr="00943D98">
        <w:rPr>
          <w:rFonts w:asciiTheme="majorBidi" w:eastAsia="Times New Roman" w:hAnsiTheme="majorBidi" w:cstheme="majorBidi"/>
          <w:sz w:val="20"/>
          <w:szCs w:val="20"/>
          <w:lang w:eastAsia="de-DE"/>
        </w:rPr>
        <w:t>.</w:t>
      </w:r>
    </w:p>
    <w:p w14:paraId="07A44824" w14:textId="77777777" w:rsidR="000F04A1" w:rsidRPr="00943D98" w:rsidRDefault="000F04A1" w:rsidP="000F04A1">
      <w:pPr>
        <w:spacing w:after="0" w:line="240" w:lineRule="auto"/>
        <w:ind w:left="360"/>
        <w:jc w:val="both"/>
        <w:rPr>
          <w:rFonts w:asciiTheme="majorBidi" w:eastAsia="Times New Roman" w:hAnsiTheme="majorBidi" w:cstheme="majorBidi"/>
          <w:sz w:val="20"/>
          <w:szCs w:val="20"/>
          <w:lang w:eastAsia="de-DE"/>
        </w:rPr>
      </w:pPr>
    </w:p>
    <w:p w14:paraId="5CAFDE95" w14:textId="06045C24" w:rsidR="00E45261" w:rsidRDefault="000F04A1"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Nach Ende der </w:t>
      </w:r>
      <w:r w:rsidR="00D95D07" w:rsidRPr="00943D98">
        <w:rPr>
          <w:rFonts w:asciiTheme="majorBidi" w:eastAsia="Times New Roman" w:hAnsiTheme="majorBidi" w:cstheme="majorBidi"/>
          <w:sz w:val="20"/>
          <w:szCs w:val="20"/>
          <w:lang w:eastAsia="de-DE"/>
        </w:rPr>
        <w:t xml:space="preserve">Mindestlaufzeit entsprechend Absatz 2 besteht für beide Vertragsparteien ein ordentliches Kündigungsrecht des Vertrages zum Ende </w:t>
      </w:r>
      <w:r w:rsidR="005A1749" w:rsidRPr="00943D98">
        <w:rPr>
          <w:rFonts w:asciiTheme="majorBidi" w:eastAsia="Times New Roman" w:hAnsiTheme="majorBidi" w:cstheme="majorBidi"/>
          <w:sz w:val="20"/>
          <w:szCs w:val="20"/>
          <w:lang w:eastAsia="de-DE"/>
        </w:rPr>
        <w:t xml:space="preserve">jedes </w:t>
      </w:r>
      <w:r w:rsidR="00D95D07" w:rsidRPr="00943D98">
        <w:rPr>
          <w:rFonts w:asciiTheme="majorBidi" w:eastAsia="Times New Roman" w:hAnsiTheme="majorBidi" w:cstheme="majorBidi"/>
          <w:sz w:val="20"/>
          <w:szCs w:val="20"/>
          <w:lang w:eastAsia="de-DE"/>
        </w:rPr>
        <w:t xml:space="preserve">Vertragsjahres unter Einhaltung einer </w:t>
      </w:r>
      <w:r w:rsidRPr="00943D98">
        <w:rPr>
          <w:rFonts w:asciiTheme="majorBidi" w:eastAsia="Times New Roman" w:hAnsiTheme="majorBidi" w:cstheme="majorBidi"/>
          <w:sz w:val="20"/>
          <w:szCs w:val="20"/>
          <w:lang w:eastAsia="de-DE"/>
        </w:rPr>
        <w:t>Kündigungsf</w:t>
      </w:r>
      <w:r w:rsidR="00D95D07" w:rsidRPr="00943D98">
        <w:rPr>
          <w:rFonts w:asciiTheme="majorBidi" w:eastAsia="Times New Roman" w:hAnsiTheme="majorBidi" w:cstheme="majorBidi"/>
          <w:sz w:val="20"/>
          <w:szCs w:val="20"/>
          <w:lang w:eastAsia="de-DE"/>
        </w:rPr>
        <w:t>rist von 4 Monaten.</w:t>
      </w:r>
      <w:r w:rsidR="00D876A4" w:rsidRPr="00943D98">
        <w:rPr>
          <w:rFonts w:asciiTheme="majorBidi" w:eastAsia="Times New Roman" w:hAnsiTheme="majorBidi" w:cstheme="majorBidi"/>
          <w:sz w:val="20"/>
          <w:szCs w:val="20"/>
          <w:lang w:eastAsia="de-DE"/>
        </w:rPr>
        <w:t xml:space="preserve"> Es bedarf keiner Begründung für die Kündigung.</w:t>
      </w:r>
    </w:p>
    <w:p w14:paraId="704F85FA" w14:textId="77777777" w:rsidR="00E45261" w:rsidRDefault="00E45261">
      <w:pPr>
        <w:suppressAutoHyphens/>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br w:type="page"/>
      </w:r>
    </w:p>
    <w:p w14:paraId="2AE77D03" w14:textId="1FF7484D" w:rsidR="00473AC6" w:rsidRPr="00943D98" w:rsidRDefault="00473AC6"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lastRenderedPageBreak/>
        <w:t>Der Auftraggeber ist zur außerordentlichen Kündigung des Vertrages ohne Einhaltung einer Frist berechtigt, wenn ein wichtiger Grund hierfür vorliegt. Ein wichtiger Grund liegt insbesondere dann vor, wenn</w:t>
      </w:r>
      <w:r w:rsidR="00684077" w:rsidRPr="00943D98">
        <w:rPr>
          <w:rFonts w:asciiTheme="majorBidi" w:eastAsia="Times New Roman" w:hAnsiTheme="majorBidi" w:cstheme="majorBidi"/>
          <w:sz w:val="20"/>
          <w:szCs w:val="20"/>
          <w:lang w:eastAsia="de-DE"/>
        </w:rPr>
        <w:t xml:space="preserve"> der Auftragnehmer:</w:t>
      </w:r>
    </w:p>
    <w:p w14:paraId="6215FFD3" w14:textId="782C1D27" w:rsidR="00473AC6" w:rsidRPr="00943D98" w:rsidRDefault="00473AC6" w:rsidP="00166D54">
      <w:pPr>
        <w:pStyle w:val="Listenabsatz"/>
        <w:numPr>
          <w:ilvl w:val="1"/>
          <w:numId w:val="17"/>
        </w:numPr>
        <w:spacing w:after="0" w:line="240" w:lineRule="auto"/>
        <w:ind w:left="993" w:hanging="284"/>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gegen gesetzliche Bestimmungen</w:t>
      </w:r>
      <w:r w:rsidR="00684077"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verstößt bzw. gegen auf ihrer Grundlage basierende berufsgenossenschaftliche oder untergesetzliche Vorschriften zu betriebsärztlichen Versorgungsleistungen</w:t>
      </w:r>
      <w:r w:rsidR="00740508">
        <w:rPr>
          <w:rFonts w:asciiTheme="majorBidi" w:eastAsia="Times New Roman" w:hAnsiTheme="majorBidi" w:cstheme="majorBidi"/>
          <w:sz w:val="20"/>
          <w:szCs w:val="20"/>
          <w:lang w:eastAsia="de-DE"/>
        </w:rPr>
        <w:t>,</w:t>
      </w:r>
    </w:p>
    <w:p w14:paraId="07C3B35A" w14:textId="1CAC04B5" w:rsidR="00740508" w:rsidRPr="00943D98" w:rsidRDefault="00740508" w:rsidP="00740508">
      <w:pPr>
        <w:pStyle w:val="Listenabsatz"/>
        <w:numPr>
          <w:ilvl w:val="1"/>
          <w:numId w:val="17"/>
        </w:numPr>
        <w:spacing w:after="0" w:line="240" w:lineRule="auto"/>
        <w:ind w:left="993" w:hanging="284"/>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gegen Geheimhaltungspflichten sowie Datenschutzbestimmungen verstößt</w:t>
      </w:r>
      <w:r>
        <w:rPr>
          <w:rFonts w:asciiTheme="majorBidi" w:eastAsia="Times New Roman" w:hAnsiTheme="majorBidi" w:cstheme="majorBidi"/>
          <w:sz w:val="20"/>
          <w:szCs w:val="20"/>
          <w:lang w:eastAsia="de-DE"/>
        </w:rPr>
        <w:t xml:space="preserve"> oder</w:t>
      </w:r>
    </w:p>
    <w:p w14:paraId="4980D6D4" w14:textId="0E3D4CED" w:rsidR="00473AC6" w:rsidRPr="00943D98" w:rsidRDefault="00473AC6" w:rsidP="00166D54">
      <w:pPr>
        <w:pStyle w:val="Listenabsatz"/>
        <w:numPr>
          <w:ilvl w:val="1"/>
          <w:numId w:val="17"/>
        </w:numPr>
        <w:spacing w:after="0" w:line="240" w:lineRule="auto"/>
        <w:ind w:left="993" w:hanging="284"/>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wiederholt und nachweislich gegen Pflichten aus diesem Vertrag verstößt</w:t>
      </w:r>
      <w:r w:rsidR="00684077" w:rsidRPr="00943D98">
        <w:rPr>
          <w:rFonts w:asciiTheme="majorBidi" w:eastAsia="Times New Roman" w:hAnsiTheme="majorBidi" w:cstheme="majorBidi"/>
          <w:sz w:val="20"/>
          <w:szCs w:val="20"/>
          <w:lang w:eastAsia="de-DE"/>
        </w:rPr>
        <w:t xml:space="preserve"> (u.a. mangelhafte Leistungen, Leistungsverzug, Leistungsverweigerung, nicht </w:t>
      </w:r>
      <w:r w:rsidR="00847984" w:rsidRPr="00943D98">
        <w:rPr>
          <w:rFonts w:asciiTheme="majorBidi" w:eastAsia="Times New Roman" w:hAnsiTheme="majorBidi" w:cstheme="majorBidi"/>
          <w:sz w:val="20"/>
          <w:szCs w:val="20"/>
          <w:lang w:eastAsia="de-DE"/>
        </w:rPr>
        <w:t xml:space="preserve">mit dem Auftraggeber </w:t>
      </w:r>
      <w:r w:rsidR="00684077" w:rsidRPr="00943D98">
        <w:rPr>
          <w:rFonts w:asciiTheme="majorBidi" w:eastAsia="Times New Roman" w:hAnsiTheme="majorBidi" w:cstheme="majorBidi"/>
          <w:sz w:val="20"/>
          <w:szCs w:val="20"/>
          <w:lang w:eastAsia="de-DE"/>
        </w:rPr>
        <w:t>abgestimmt</w:t>
      </w:r>
      <w:r w:rsidR="00847984" w:rsidRPr="00943D98">
        <w:rPr>
          <w:rFonts w:asciiTheme="majorBidi" w:eastAsia="Times New Roman" w:hAnsiTheme="majorBidi" w:cstheme="majorBidi"/>
          <w:sz w:val="20"/>
          <w:szCs w:val="20"/>
          <w:lang w:eastAsia="de-DE"/>
        </w:rPr>
        <w:t>e</w:t>
      </w:r>
      <w:r w:rsidR="00684077" w:rsidRPr="00943D98">
        <w:rPr>
          <w:rFonts w:asciiTheme="majorBidi" w:eastAsia="Times New Roman" w:hAnsiTheme="majorBidi" w:cstheme="majorBidi"/>
          <w:sz w:val="20"/>
          <w:szCs w:val="20"/>
          <w:lang w:eastAsia="de-DE"/>
        </w:rPr>
        <w:t xml:space="preserve"> Abweichungen von den Leistungsdetails des Angebotes, unkorrekte Abrechnungen</w:t>
      </w:r>
      <w:r w:rsidR="00847984" w:rsidRPr="00943D98">
        <w:rPr>
          <w:rFonts w:asciiTheme="majorBidi" w:eastAsia="Times New Roman" w:hAnsiTheme="majorBidi" w:cstheme="majorBidi"/>
          <w:sz w:val="20"/>
          <w:szCs w:val="20"/>
          <w:lang w:eastAsia="de-DE"/>
        </w:rPr>
        <w:t>, usw.</w:t>
      </w:r>
      <w:r w:rsidR="00684077" w:rsidRPr="00943D98">
        <w:rPr>
          <w:rFonts w:asciiTheme="majorBidi" w:eastAsia="Times New Roman" w:hAnsiTheme="majorBidi" w:cstheme="majorBidi"/>
          <w:sz w:val="20"/>
          <w:szCs w:val="20"/>
          <w:lang w:eastAsia="de-DE"/>
        </w:rPr>
        <w:t>)</w:t>
      </w:r>
      <w:r w:rsidR="00740508">
        <w:rPr>
          <w:rFonts w:asciiTheme="majorBidi" w:eastAsia="Times New Roman" w:hAnsiTheme="majorBidi" w:cstheme="majorBidi"/>
          <w:sz w:val="20"/>
          <w:szCs w:val="20"/>
          <w:lang w:eastAsia="de-DE"/>
        </w:rPr>
        <w:t>.</w:t>
      </w:r>
    </w:p>
    <w:p w14:paraId="50927AD7" w14:textId="77777777" w:rsidR="00473AC6" w:rsidRPr="00943D98" w:rsidRDefault="00473AC6" w:rsidP="000F04A1">
      <w:pPr>
        <w:spacing w:after="0" w:line="240" w:lineRule="auto"/>
        <w:ind w:left="360"/>
        <w:jc w:val="both"/>
        <w:rPr>
          <w:rFonts w:asciiTheme="majorBidi" w:eastAsia="Times New Roman" w:hAnsiTheme="majorBidi" w:cstheme="majorBidi"/>
          <w:sz w:val="20"/>
          <w:szCs w:val="20"/>
          <w:lang w:eastAsia="de-DE"/>
        </w:rPr>
      </w:pPr>
    </w:p>
    <w:p w14:paraId="64C4251C" w14:textId="6D702075" w:rsidR="00847984" w:rsidRPr="00943D98" w:rsidRDefault="00847984" w:rsidP="000F04A1">
      <w:pPr>
        <w:spacing w:after="0" w:line="240" w:lineRule="auto"/>
        <w:ind w:left="360"/>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außerordentlichen Kündigung sollen, sofern dem Auftraggeber zumutbar, deutliche Hinweise zur Verhinderung künftiger Verstöße bzw. eine entsprechende Mahnung vorausgehen.</w:t>
      </w:r>
    </w:p>
    <w:p w14:paraId="23E83266" w14:textId="77777777" w:rsidR="00DA1F9E" w:rsidRPr="00943D98" w:rsidRDefault="00DA1F9E" w:rsidP="000F04A1">
      <w:pPr>
        <w:spacing w:after="0" w:line="240" w:lineRule="auto"/>
        <w:ind w:left="360"/>
        <w:jc w:val="both"/>
        <w:rPr>
          <w:rFonts w:asciiTheme="majorBidi" w:eastAsia="Times New Roman" w:hAnsiTheme="majorBidi" w:cstheme="majorBidi"/>
          <w:sz w:val="20"/>
          <w:szCs w:val="20"/>
          <w:lang w:eastAsia="de-DE"/>
        </w:rPr>
      </w:pPr>
    </w:p>
    <w:p w14:paraId="667FD6AF" w14:textId="318EB982" w:rsidR="000F04A1" w:rsidRPr="00943D98" w:rsidRDefault="00DA1F9E"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Kündigung bedarf der Schriftform nach § 126 BGB und muss vom Absender nachweisbar sein. Maßgeb</w:t>
      </w:r>
      <w:r w:rsidR="000F04A1" w:rsidRPr="00943D98">
        <w:rPr>
          <w:rFonts w:asciiTheme="majorBidi" w:eastAsia="Times New Roman" w:hAnsiTheme="majorBidi" w:cstheme="majorBidi"/>
          <w:sz w:val="20"/>
          <w:szCs w:val="20"/>
          <w:lang w:eastAsia="de-DE"/>
        </w:rPr>
        <w:t>licher Zeitpunkt für die Kündigung ist das nachweisbare Datum der Absendung an den Vertragspartner</w:t>
      </w:r>
      <w:r w:rsidRPr="00943D98">
        <w:rPr>
          <w:rFonts w:asciiTheme="majorBidi" w:eastAsia="Times New Roman" w:hAnsiTheme="majorBidi" w:cstheme="majorBidi"/>
          <w:sz w:val="20"/>
          <w:szCs w:val="20"/>
          <w:lang w:eastAsia="de-DE"/>
        </w:rPr>
        <w:t>.</w:t>
      </w:r>
    </w:p>
    <w:p w14:paraId="0B53F9E5" w14:textId="77777777" w:rsidR="00DA1F9E" w:rsidRPr="00943D98" w:rsidRDefault="00DA1F9E" w:rsidP="000F04A1">
      <w:pPr>
        <w:spacing w:after="0" w:line="240" w:lineRule="auto"/>
        <w:ind w:left="360"/>
        <w:jc w:val="both"/>
        <w:rPr>
          <w:rFonts w:asciiTheme="majorBidi" w:eastAsia="Times New Roman" w:hAnsiTheme="majorBidi" w:cstheme="majorBidi"/>
          <w:sz w:val="20"/>
          <w:szCs w:val="20"/>
          <w:lang w:eastAsia="de-DE"/>
        </w:rPr>
      </w:pPr>
    </w:p>
    <w:p w14:paraId="6E214BF9" w14:textId="6C72FCAA" w:rsidR="00847984" w:rsidRPr="00943D98" w:rsidRDefault="00847984"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Im Übrigen gelten die Bestimmungen zur Beendigung von Schuldverhältnissen des Bürgerlichen Gesetzbuches (BGB).</w:t>
      </w:r>
    </w:p>
    <w:p w14:paraId="351872D2" w14:textId="77777777" w:rsidR="00847984" w:rsidRPr="00943D98" w:rsidRDefault="00847984" w:rsidP="000F04A1">
      <w:pPr>
        <w:spacing w:after="0" w:line="240" w:lineRule="auto"/>
        <w:ind w:left="360"/>
        <w:jc w:val="both"/>
        <w:rPr>
          <w:rFonts w:asciiTheme="majorBidi" w:eastAsia="Times New Roman" w:hAnsiTheme="majorBidi" w:cstheme="majorBidi"/>
          <w:sz w:val="20"/>
          <w:szCs w:val="20"/>
          <w:lang w:eastAsia="de-DE"/>
        </w:rPr>
      </w:pPr>
    </w:p>
    <w:p w14:paraId="2FA68A87" w14:textId="2DF117AA" w:rsidR="00DA1F9E" w:rsidRPr="00943D98" w:rsidRDefault="000F04A1" w:rsidP="00166D54">
      <w:pPr>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Durch die </w:t>
      </w:r>
      <w:r w:rsidR="003504F2" w:rsidRPr="00943D98">
        <w:rPr>
          <w:rFonts w:asciiTheme="majorBidi" w:eastAsia="Times New Roman" w:hAnsiTheme="majorBidi" w:cstheme="majorBidi"/>
          <w:sz w:val="20"/>
          <w:szCs w:val="20"/>
          <w:lang w:eastAsia="de-DE"/>
        </w:rPr>
        <w:t xml:space="preserve">Kündigung </w:t>
      </w:r>
      <w:r w:rsidRPr="00943D98">
        <w:rPr>
          <w:rFonts w:asciiTheme="majorBidi" w:eastAsia="Times New Roman" w:hAnsiTheme="majorBidi" w:cstheme="majorBidi"/>
          <w:sz w:val="20"/>
          <w:szCs w:val="20"/>
          <w:lang w:eastAsia="de-DE"/>
        </w:rPr>
        <w:t xml:space="preserve">des Vertrages </w:t>
      </w:r>
      <w:r w:rsidR="00D876A4" w:rsidRPr="00943D98">
        <w:rPr>
          <w:rFonts w:asciiTheme="majorBidi" w:eastAsia="Times New Roman" w:hAnsiTheme="majorBidi" w:cstheme="majorBidi"/>
          <w:sz w:val="20"/>
          <w:szCs w:val="20"/>
          <w:lang w:eastAsia="de-DE"/>
        </w:rPr>
        <w:t xml:space="preserve">innerhalb eines Vertragsjahres reduzieren sich die zugesicherten Volumina für arbeitsmedizinische Betreuungsleistungen und arbeitsmedizinische Vorsorgen entsprechend. </w:t>
      </w:r>
      <w:r w:rsidR="003504F2" w:rsidRPr="00943D98">
        <w:rPr>
          <w:rFonts w:asciiTheme="majorBidi" w:eastAsia="Times New Roman" w:hAnsiTheme="majorBidi" w:cstheme="majorBidi"/>
          <w:sz w:val="20"/>
          <w:szCs w:val="20"/>
          <w:lang w:eastAsia="de-DE"/>
        </w:rPr>
        <w:t xml:space="preserve">Der </w:t>
      </w:r>
      <w:r w:rsidR="00D876A4" w:rsidRPr="00943D98">
        <w:rPr>
          <w:rFonts w:asciiTheme="majorBidi" w:eastAsia="Times New Roman" w:hAnsiTheme="majorBidi" w:cstheme="majorBidi"/>
          <w:sz w:val="20"/>
          <w:szCs w:val="20"/>
          <w:lang w:eastAsia="de-DE"/>
        </w:rPr>
        <w:t>Anspruch</w:t>
      </w:r>
      <w:r w:rsidR="003504F2" w:rsidRPr="00943D98">
        <w:rPr>
          <w:rFonts w:asciiTheme="majorBidi" w:eastAsia="Times New Roman" w:hAnsiTheme="majorBidi" w:cstheme="majorBidi"/>
          <w:sz w:val="20"/>
          <w:szCs w:val="20"/>
          <w:lang w:eastAsia="de-DE"/>
        </w:rPr>
        <w:t xml:space="preserve"> des Auftragnehmers</w:t>
      </w:r>
      <w:r w:rsidR="00D876A4" w:rsidRPr="00943D98">
        <w:rPr>
          <w:rFonts w:asciiTheme="majorBidi" w:eastAsia="Times New Roman" w:hAnsiTheme="majorBidi" w:cstheme="majorBidi"/>
          <w:sz w:val="20"/>
          <w:szCs w:val="20"/>
          <w:lang w:eastAsia="de-DE"/>
        </w:rPr>
        <w:t xml:space="preserve"> besteht </w:t>
      </w:r>
      <w:r w:rsidR="003504F2" w:rsidRPr="00943D98">
        <w:rPr>
          <w:rFonts w:asciiTheme="majorBidi" w:eastAsia="Times New Roman" w:hAnsiTheme="majorBidi" w:cstheme="majorBidi"/>
          <w:sz w:val="20"/>
          <w:szCs w:val="20"/>
          <w:lang w:eastAsia="de-DE"/>
        </w:rPr>
        <w:t xml:space="preserve">dann </w:t>
      </w:r>
      <w:r w:rsidR="00D876A4" w:rsidRPr="00943D98">
        <w:rPr>
          <w:rFonts w:asciiTheme="majorBidi" w:eastAsia="Times New Roman" w:hAnsiTheme="majorBidi" w:cstheme="majorBidi"/>
          <w:sz w:val="20"/>
          <w:szCs w:val="20"/>
          <w:lang w:eastAsia="de-DE"/>
        </w:rPr>
        <w:t>ausschließlich bis zur Wirksamkeit der Kündigung</w:t>
      </w:r>
      <w:r w:rsidR="003504F2" w:rsidRPr="00943D98">
        <w:rPr>
          <w:rFonts w:asciiTheme="majorBidi" w:eastAsia="Times New Roman" w:hAnsiTheme="majorBidi" w:cstheme="majorBidi"/>
          <w:sz w:val="20"/>
          <w:szCs w:val="20"/>
          <w:lang w:eastAsia="de-DE"/>
        </w:rPr>
        <w:t xml:space="preserve"> je vollem Vertragsmonat</w:t>
      </w:r>
      <w:r w:rsidR="00D876A4" w:rsidRPr="00943D98">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w:t>
      </w:r>
      <w:r w:rsidR="00D876A4" w:rsidRPr="00943D98">
        <w:rPr>
          <w:rFonts w:asciiTheme="majorBidi" w:eastAsia="Times New Roman" w:hAnsiTheme="majorBidi" w:cstheme="majorBidi"/>
          <w:sz w:val="20"/>
          <w:szCs w:val="20"/>
          <w:lang w:eastAsia="de-DE"/>
        </w:rPr>
        <w:t xml:space="preserve">Darüberhinausgehende Ansprüche des </w:t>
      </w:r>
      <w:r w:rsidR="00DA1F9E" w:rsidRPr="00943D98">
        <w:rPr>
          <w:rFonts w:asciiTheme="majorBidi" w:eastAsia="Times New Roman" w:hAnsiTheme="majorBidi" w:cstheme="majorBidi"/>
          <w:sz w:val="20"/>
          <w:szCs w:val="20"/>
          <w:lang w:eastAsia="de-DE"/>
        </w:rPr>
        <w:t>Auftragnehmer</w:t>
      </w:r>
      <w:r w:rsidR="00D876A4" w:rsidRPr="00943D98">
        <w:rPr>
          <w:rFonts w:asciiTheme="majorBidi" w:eastAsia="Times New Roman" w:hAnsiTheme="majorBidi" w:cstheme="majorBidi"/>
          <w:sz w:val="20"/>
          <w:szCs w:val="20"/>
          <w:lang w:eastAsia="de-DE"/>
        </w:rPr>
        <w:t xml:space="preserve">s </w:t>
      </w:r>
      <w:r w:rsidR="003504F2" w:rsidRPr="00943D98">
        <w:rPr>
          <w:rFonts w:asciiTheme="majorBidi" w:eastAsia="Times New Roman" w:hAnsiTheme="majorBidi" w:cstheme="majorBidi"/>
          <w:sz w:val="20"/>
          <w:szCs w:val="20"/>
          <w:lang w:eastAsia="de-DE"/>
        </w:rPr>
        <w:t>sind ausgeschlossen. Die Leistungspflicht des Auftragnehmers bis zur Wirksamkeit der Kündigung bleibt unberührt.</w:t>
      </w:r>
    </w:p>
    <w:p w14:paraId="20B37222" w14:textId="77777777" w:rsidR="00847984" w:rsidRPr="00943D98" w:rsidRDefault="00847984" w:rsidP="00847984">
      <w:pPr>
        <w:spacing w:after="0" w:line="240" w:lineRule="auto"/>
        <w:ind w:left="360"/>
        <w:jc w:val="both"/>
        <w:rPr>
          <w:rFonts w:asciiTheme="majorBidi" w:eastAsia="Times New Roman" w:hAnsiTheme="majorBidi" w:cstheme="majorBidi"/>
          <w:sz w:val="20"/>
          <w:szCs w:val="20"/>
          <w:lang w:eastAsia="de-DE"/>
        </w:rPr>
      </w:pPr>
    </w:p>
    <w:p w14:paraId="03BAFD79" w14:textId="58F77068" w:rsidR="00E160CE" w:rsidRPr="006D56E3" w:rsidRDefault="00847984" w:rsidP="00166D54">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Bei Kündigung des Vertrages sind</w:t>
      </w:r>
      <w:r w:rsidR="00430924" w:rsidRPr="00943D98">
        <w:rPr>
          <w:rFonts w:asciiTheme="majorBidi" w:eastAsia="Times New Roman" w:hAnsiTheme="majorBidi" w:cstheme="majorBidi"/>
          <w:sz w:val="20"/>
          <w:szCs w:val="20"/>
          <w:lang w:eastAsia="de-DE"/>
        </w:rPr>
        <w:t xml:space="preserve"> innerhalb von 4 Wochen</w:t>
      </w:r>
      <w:r w:rsidR="006D56E3">
        <w:rPr>
          <w:rFonts w:asciiTheme="majorBidi" w:eastAsia="Times New Roman" w:hAnsiTheme="majorBidi" w:cstheme="majorBidi"/>
          <w:sz w:val="20"/>
          <w:szCs w:val="20"/>
          <w:lang w:eastAsia="de-DE"/>
        </w:rPr>
        <w:t xml:space="preserve"> nach Vertragsende </w:t>
      </w:r>
      <w:r w:rsidRPr="00943D98">
        <w:rPr>
          <w:rFonts w:asciiTheme="majorBidi" w:eastAsia="Times New Roman" w:hAnsiTheme="majorBidi" w:cstheme="majorBidi"/>
          <w:sz w:val="20"/>
          <w:szCs w:val="20"/>
          <w:lang w:eastAsia="de-DE"/>
        </w:rPr>
        <w:t xml:space="preserve">alle </w:t>
      </w:r>
      <w:r w:rsidR="00430924" w:rsidRPr="00943D98">
        <w:rPr>
          <w:rFonts w:asciiTheme="majorBidi" w:eastAsia="Times New Roman" w:hAnsiTheme="majorBidi" w:cstheme="majorBidi"/>
          <w:sz w:val="20"/>
          <w:szCs w:val="20"/>
          <w:lang w:eastAsia="de-DE"/>
        </w:rPr>
        <w:t xml:space="preserve">bis </w:t>
      </w:r>
      <w:r w:rsidR="006D56E3">
        <w:rPr>
          <w:rFonts w:asciiTheme="majorBidi" w:eastAsia="Times New Roman" w:hAnsiTheme="majorBidi" w:cstheme="majorBidi"/>
          <w:sz w:val="20"/>
          <w:szCs w:val="20"/>
          <w:lang w:eastAsia="de-DE"/>
        </w:rPr>
        <w:t xml:space="preserve">dahin </w:t>
      </w:r>
      <w:r w:rsidRPr="00943D98">
        <w:rPr>
          <w:rFonts w:asciiTheme="majorBidi" w:eastAsia="Times New Roman" w:hAnsiTheme="majorBidi" w:cstheme="majorBidi"/>
          <w:sz w:val="20"/>
          <w:szCs w:val="20"/>
          <w:lang w:eastAsia="de-DE"/>
        </w:rPr>
        <w:t>bei</w:t>
      </w:r>
      <w:r w:rsidR="00430924"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w:t>
      </w:r>
      <w:r w:rsidRPr="006D56E3">
        <w:rPr>
          <w:rFonts w:asciiTheme="majorBidi" w:eastAsia="Times New Roman" w:hAnsiTheme="majorBidi" w:cstheme="majorBidi"/>
          <w:sz w:val="20"/>
          <w:szCs w:val="20"/>
          <w:lang w:eastAsia="de-DE"/>
        </w:rPr>
        <w:t>Auftragnehme</w:t>
      </w:r>
      <w:r w:rsidR="00430924" w:rsidRPr="006D56E3">
        <w:rPr>
          <w:rFonts w:asciiTheme="majorBidi" w:eastAsia="Times New Roman" w:hAnsiTheme="majorBidi" w:cstheme="majorBidi"/>
          <w:sz w:val="20"/>
          <w:szCs w:val="20"/>
          <w:lang w:eastAsia="de-DE"/>
        </w:rPr>
        <w:t xml:space="preserve">r </w:t>
      </w:r>
      <w:r w:rsidRPr="006D56E3">
        <w:rPr>
          <w:rFonts w:asciiTheme="majorBidi" w:eastAsia="Times New Roman" w:hAnsiTheme="majorBidi" w:cstheme="majorBidi"/>
          <w:sz w:val="20"/>
          <w:szCs w:val="20"/>
          <w:lang w:eastAsia="de-DE"/>
        </w:rPr>
        <w:t xml:space="preserve">im Zusammenhang mit den </w:t>
      </w:r>
      <w:r w:rsidR="006D56E3" w:rsidRPr="006D56E3">
        <w:rPr>
          <w:rFonts w:asciiTheme="majorBidi" w:eastAsia="Times New Roman" w:hAnsiTheme="majorBidi" w:cstheme="majorBidi"/>
          <w:sz w:val="20"/>
          <w:szCs w:val="20"/>
          <w:lang w:eastAsia="de-DE"/>
        </w:rPr>
        <w:t>erbrachten betriebsärztlichen Betreuungsleistungen</w:t>
      </w:r>
      <w:r w:rsidRPr="006D56E3">
        <w:rPr>
          <w:rFonts w:asciiTheme="majorBidi" w:eastAsia="Times New Roman" w:hAnsiTheme="majorBidi" w:cstheme="majorBidi"/>
          <w:sz w:val="20"/>
          <w:szCs w:val="20"/>
          <w:lang w:eastAsia="de-DE"/>
        </w:rPr>
        <w:t xml:space="preserve"> entstandenen </w:t>
      </w:r>
      <w:r w:rsidR="00430924" w:rsidRPr="006D56E3">
        <w:rPr>
          <w:rFonts w:asciiTheme="majorBidi" w:eastAsia="Times New Roman" w:hAnsiTheme="majorBidi" w:cstheme="majorBidi"/>
          <w:sz w:val="20"/>
          <w:szCs w:val="20"/>
          <w:lang w:eastAsia="de-DE"/>
        </w:rPr>
        <w:t>physischen Dokumente und digitalen Dateien</w:t>
      </w:r>
      <w:r w:rsidR="006D56E3" w:rsidRPr="006D56E3">
        <w:rPr>
          <w:rFonts w:asciiTheme="majorBidi" w:eastAsia="Times New Roman" w:hAnsiTheme="majorBidi" w:cstheme="majorBidi"/>
          <w:sz w:val="20"/>
          <w:szCs w:val="20"/>
          <w:lang w:eastAsia="de-DE"/>
        </w:rPr>
        <w:t xml:space="preserve"> </w:t>
      </w:r>
      <w:r w:rsidR="00430924" w:rsidRPr="006D56E3">
        <w:rPr>
          <w:rFonts w:asciiTheme="majorBidi" w:eastAsia="Times New Roman" w:hAnsiTheme="majorBidi" w:cstheme="majorBidi"/>
          <w:sz w:val="20"/>
          <w:szCs w:val="20"/>
          <w:lang w:eastAsia="de-DE"/>
        </w:rPr>
        <w:t>an den Auftraggeber</w:t>
      </w:r>
      <w:r w:rsidRPr="006D56E3">
        <w:rPr>
          <w:rFonts w:asciiTheme="majorBidi" w:eastAsia="Times New Roman" w:hAnsiTheme="majorBidi" w:cstheme="majorBidi"/>
          <w:sz w:val="20"/>
          <w:szCs w:val="20"/>
          <w:lang w:eastAsia="de-DE"/>
        </w:rPr>
        <w:t xml:space="preserve"> </w:t>
      </w:r>
      <w:r w:rsidR="00430924" w:rsidRPr="006D56E3">
        <w:rPr>
          <w:rFonts w:asciiTheme="majorBidi" w:eastAsia="Times New Roman" w:hAnsiTheme="majorBidi" w:cstheme="majorBidi"/>
          <w:sz w:val="20"/>
          <w:szCs w:val="20"/>
          <w:lang w:eastAsia="de-DE"/>
        </w:rPr>
        <w:t>zu übergeben.</w:t>
      </w:r>
    </w:p>
    <w:p w14:paraId="4857452D" w14:textId="77777777" w:rsidR="00E160CE" w:rsidRPr="006D56E3" w:rsidRDefault="00E160CE" w:rsidP="00E160CE">
      <w:pPr>
        <w:pStyle w:val="Listenabsatz"/>
        <w:spacing w:after="0" w:line="240" w:lineRule="auto"/>
        <w:ind w:left="360"/>
        <w:jc w:val="both"/>
        <w:rPr>
          <w:rFonts w:asciiTheme="majorBidi" w:eastAsia="Times New Roman" w:hAnsiTheme="majorBidi" w:cstheme="majorBidi"/>
          <w:sz w:val="20"/>
          <w:szCs w:val="20"/>
          <w:lang w:eastAsia="de-DE"/>
        </w:rPr>
      </w:pPr>
    </w:p>
    <w:p w14:paraId="0E5EB1D6" w14:textId="5E548321" w:rsidR="00847984" w:rsidRPr="006D56E3" w:rsidRDefault="006D56E3" w:rsidP="00166D54">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6D56E3">
        <w:rPr>
          <w:rFonts w:asciiTheme="majorBidi" w:eastAsia="Times New Roman" w:hAnsiTheme="majorBidi" w:cstheme="majorBidi"/>
          <w:sz w:val="20"/>
          <w:szCs w:val="20"/>
          <w:lang w:eastAsia="de-DE"/>
        </w:rPr>
        <w:t>Nach Beendigung des Vertrages ist der Auftragnehmer verpflichtet innerhalb von 4 Wochen die relevanten beim Auftragnehmer im Zusammenhang mit den arbeitsmedizinischen Versorgungsleistungen entstandenen physischen Dokumente und digitalen Dateien an den vom Auftraggeber benannten nachfolgenden Betriebsarzt zu übergeben.</w:t>
      </w:r>
    </w:p>
    <w:p w14:paraId="74AEF75C" w14:textId="77777777" w:rsidR="002A6A49" w:rsidRPr="00943D98" w:rsidRDefault="002A6A49" w:rsidP="00BE5055">
      <w:pPr>
        <w:pStyle w:val="Listenabsatz"/>
        <w:spacing w:after="0" w:line="240" w:lineRule="auto"/>
        <w:jc w:val="center"/>
        <w:rPr>
          <w:rFonts w:asciiTheme="majorBidi" w:eastAsia="Times New Roman" w:hAnsiTheme="majorBidi" w:cstheme="majorBidi"/>
          <w:sz w:val="20"/>
          <w:szCs w:val="20"/>
          <w:lang w:eastAsia="de-DE"/>
        </w:rPr>
      </w:pPr>
    </w:p>
    <w:p w14:paraId="775472F0" w14:textId="13EFF699" w:rsidR="002A6A49" w:rsidRPr="001A3BD1" w:rsidRDefault="00216538" w:rsidP="001A3BD1">
      <w:pPr>
        <w:pStyle w:val="berschrift2"/>
      </w:pPr>
      <w:bookmarkStart w:id="9" w:name="_Toc225850887"/>
      <w:bookmarkStart w:id="10" w:name="_Hlk224820688"/>
      <w:r w:rsidRPr="001A3BD1">
        <w:t xml:space="preserve">Leistungsstörung, </w:t>
      </w:r>
      <w:r w:rsidR="002A6A49" w:rsidRPr="001A3BD1">
        <w:t>Mängelansprüche</w:t>
      </w:r>
      <w:bookmarkEnd w:id="9"/>
    </w:p>
    <w:bookmarkEnd w:id="10"/>
    <w:p w14:paraId="7DCA5E64" w14:textId="77777777" w:rsidR="002A6A49" w:rsidRPr="00943D98" w:rsidRDefault="002A6A49" w:rsidP="002A6A49">
      <w:pPr>
        <w:spacing w:after="0" w:line="240" w:lineRule="auto"/>
        <w:jc w:val="center"/>
        <w:rPr>
          <w:rFonts w:asciiTheme="majorBidi" w:eastAsia="Times New Roman" w:hAnsiTheme="majorBidi" w:cstheme="majorBidi"/>
          <w:sz w:val="20"/>
          <w:szCs w:val="20"/>
          <w:lang w:eastAsia="de-DE"/>
        </w:rPr>
      </w:pPr>
    </w:p>
    <w:p w14:paraId="0297832D" w14:textId="77777777" w:rsidR="005A4091" w:rsidRPr="00943D98" w:rsidRDefault="005A4091" w:rsidP="005A4091">
      <w:pPr>
        <w:numPr>
          <w:ilvl w:val="0"/>
          <w:numId w:val="16"/>
        </w:numPr>
        <w:spacing w:after="0" w:line="240" w:lineRule="auto"/>
        <w:jc w:val="both"/>
        <w:rPr>
          <w:rFonts w:asciiTheme="majorBidi" w:eastAsia="Times New Roman" w:hAnsiTheme="majorBidi" w:cstheme="majorBidi"/>
          <w:sz w:val="20"/>
          <w:szCs w:val="20"/>
          <w:lang w:eastAsia="de-DE"/>
        </w:rPr>
      </w:pPr>
      <w:bookmarkStart w:id="11" w:name="_Hlk225410355"/>
      <w:r w:rsidRPr="00943D98">
        <w:rPr>
          <w:rFonts w:asciiTheme="majorBidi" w:eastAsia="Times New Roman" w:hAnsiTheme="majorBidi" w:cstheme="majorBidi"/>
          <w:sz w:val="20"/>
          <w:szCs w:val="20"/>
          <w:lang w:eastAsia="de-DE"/>
        </w:rPr>
        <w:t xml:space="preserve">Leistungsstörungen </w:t>
      </w:r>
      <w:bookmarkEnd w:id="11"/>
      <w:r w:rsidRPr="00943D98">
        <w:rPr>
          <w:rFonts w:asciiTheme="majorBidi" w:eastAsia="Times New Roman" w:hAnsiTheme="majorBidi" w:cstheme="majorBidi"/>
          <w:sz w:val="20"/>
          <w:szCs w:val="20"/>
          <w:lang w:eastAsia="de-DE"/>
        </w:rPr>
        <w:t>sind grundsätzliche alle Abweichungen von den vereinbarten Leistungen, der Art und Weise der Leistungserbringung sowie der Qualität und Güte der vereinbarten Leistungen, die für den Auftraggeber einen Nachteil bedeuten. Insbesondere Leistungsverzug/Leistungsverzögerung, mangelhafte Leistungen im Sinne minderer Qualität, Leistungsverweigerung, Nichterfüllung von Leistungen, ungenügende Erreichbarkeit der benannten Ansprechpersonen, ungenügende Dokumentationen der Leistungen, mangelhafte Praxis und Praxisausstattung, ungenügende personelle Ausstattung, usw.).</w:t>
      </w:r>
    </w:p>
    <w:p w14:paraId="04444B05" w14:textId="77777777" w:rsidR="00D06D59" w:rsidRPr="00943D98" w:rsidRDefault="00D06D59" w:rsidP="00D06D59">
      <w:pPr>
        <w:spacing w:after="0" w:line="240" w:lineRule="auto"/>
        <w:ind w:left="360"/>
        <w:jc w:val="both"/>
        <w:rPr>
          <w:rFonts w:asciiTheme="majorBidi" w:eastAsia="Times New Roman" w:hAnsiTheme="majorBidi" w:cstheme="majorBidi"/>
          <w:sz w:val="20"/>
          <w:szCs w:val="20"/>
          <w:lang w:eastAsia="de-DE"/>
        </w:rPr>
      </w:pPr>
    </w:p>
    <w:p w14:paraId="14E24486" w14:textId="3ED41FF1" w:rsidR="00D06D59" w:rsidRPr="00943D98" w:rsidRDefault="00D06D59" w:rsidP="00166D54">
      <w:pPr>
        <w:numPr>
          <w:ilvl w:val="0"/>
          <w:numId w:val="1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Bei bekanntwerdenden Leistungsstörungen wird der Auftraggeber den Auftragnehmer schnellstmöglich darauf hinweisen und der Auftragnehmer wird unverzüglich Maßnahmen zur Beseitigung der Störung und zur künftigen Unterbindung weiterer Leistungsstörungen einleiten. Über die Beseitigung der Leistungsstörung und die ergriffenen Maßnahmen ist der Auftraggeber zeitnah zu informieren.</w:t>
      </w:r>
    </w:p>
    <w:p w14:paraId="1A14B68D" w14:textId="77777777" w:rsidR="00D06D59" w:rsidRPr="00943D98" w:rsidRDefault="00D06D59" w:rsidP="00D06D59">
      <w:pPr>
        <w:spacing w:after="0" w:line="240" w:lineRule="auto"/>
        <w:ind w:left="360"/>
        <w:jc w:val="both"/>
        <w:rPr>
          <w:rFonts w:asciiTheme="majorBidi" w:eastAsia="Times New Roman" w:hAnsiTheme="majorBidi" w:cstheme="majorBidi"/>
          <w:sz w:val="20"/>
          <w:szCs w:val="20"/>
          <w:lang w:eastAsia="de-DE"/>
        </w:rPr>
      </w:pPr>
    </w:p>
    <w:p w14:paraId="4EEE0ECC" w14:textId="310A5480" w:rsidR="00D06D59" w:rsidRPr="00943D98" w:rsidRDefault="00D06D59" w:rsidP="00166D54">
      <w:pPr>
        <w:numPr>
          <w:ilvl w:val="0"/>
          <w:numId w:val="1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Sofern die Leistungsstörung in einer mangelhaften Leistung besteht, ist der Auftragnehmer auf seine Kosten zur Nachbesserung bzw. Wiederholung verpflichtet.</w:t>
      </w:r>
    </w:p>
    <w:p w14:paraId="3E962AF1" w14:textId="77777777" w:rsidR="00BC16AB" w:rsidRPr="00943D98" w:rsidRDefault="00BC16AB" w:rsidP="00BC16AB">
      <w:pPr>
        <w:spacing w:after="0" w:line="240" w:lineRule="auto"/>
        <w:ind w:left="360"/>
        <w:jc w:val="both"/>
        <w:rPr>
          <w:rFonts w:asciiTheme="majorBidi" w:eastAsia="Times New Roman" w:hAnsiTheme="majorBidi" w:cstheme="majorBidi"/>
          <w:sz w:val="20"/>
          <w:szCs w:val="20"/>
          <w:lang w:eastAsia="de-DE"/>
        </w:rPr>
      </w:pPr>
    </w:p>
    <w:p w14:paraId="403C5ABE" w14:textId="45EFCEC1" w:rsidR="00BC16AB" w:rsidRPr="00943D98" w:rsidRDefault="00BC16AB" w:rsidP="00166D54">
      <w:pPr>
        <w:numPr>
          <w:ilvl w:val="0"/>
          <w:numId w:val="1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Stellt der Auftragnehmer die ihm mitgeteilten Leistungsstörungen nicht innerhalb einer</w:t>
      </w:r>
      <w:r w:rsidR="00055691">
        <w:rPr>
          <w:rFonts w:asciiTheme="majorBidi" w:eastAsia="Times New Roman" w:hAnsiTheme="majorBidi" w:cstheme="majorBidi"/>
          <w:sz w:val="20"/>
          <w:szCs w:val="20"/>
          <w:lang w:eastAsia="de-DE"/>
        </w:rPr>
        <w:t xml:space="preserve"> dem Schweregrad der Störung</w:t>
      </w:r>
      <w:r w:rsidRPr="00943D98">
        <w:rPr>
          <w:rFonts w:asciiTheme="majorBidi" w:eastAsia="Times New Roman" w:hAnsiTheme="majorBidi" w:cstheme="majorBidi"/>
          <w:sz w:val="20"/>
          <w:szCs w:val="20"/>
          <w:lang w:eastAsia="de-DE"/>
        </w:rPr>
        <w:t xml:space="preserve"> angemessenen Frist ab, so besteht darin ein wichtiger Grund zur Kündigung des Vertrages durch den Auftraggeber</w:t>
      </w:r>
      <w:r w:rsidR="00630C66">
        <w:rPr>
          <w:rFonts w:asciiTheme="majorBidi" w:eastAsia="Times New Roman" w:hAnsiTheme="majorBidi" w:cstheme="majorBidi"/>
          <w:sz w:val="20"/>
          <w:szCs w:val="20"/>
          <w:lang w:eastAsia="de-DE"/>
        </w:rPr>
        <w:t xml:space="preserve"> (vgl. §</w:t>
      </w:r>
      <w:r w:rsidR="00740508">
        <w:rPr>
          <w:rFonts w:asciiTheme="majorBidi" w:eastAsia="Times New Roman" w:hAnsiTheme="majorBidi" w:cstheme="majorBidi"/>
          <w:sz w:val="20"/>
          <w:szCs w:val="20"/>
          <w:lang w:eastAsia="de-DE"/>
        </w:rPr>
        <w:t xml:space="preserve"> 3</w:t>
      </w:r>
      <w:r w:rsidR="00630C66">
        <w:rPr>
          <w:rFonts w:asciiTheme="majorBidi" w:eastAsia="Times New Roman" w:hAnsiTheme="majorBidi" w:cstheme="majorBidi"/>
          <w:sz w:val="20"/>
          <w:szCs w:val="20"/>
          <w:lang w:eastAsia="de-DE"/>
        </w:rPr>
        <w:t xml:space="preserve"> Abs. 4 Buchstabe </w:t>
      </w:r>
      <w:r w:rsidR="00740508">
        <w:rPr>
          <w:rFonts w:asciiTheme="majorBidi" w:eastAsia="Times New Roman" w:hAnsiTheme="majorBidi" w:cstheme="majorBidi"/>
          <w:sz w:val="20"/>
          <w:szCs w:val="20"/>
          <w:lang w:eastAsia="de-DE"/>
        </w:rPr>
        <w:t>c</w:t>
      </w:r>
      <w:r w:rsidR="00630C66">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Des Weiteren ist der Auftraggeber berechtigt</w:t>
      </w:r>
      <w:r w:rsidR="00F4464D">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Leistungen im Wege einer Ersatzvornahme durch andere Unternehmen, auf Kosten des Auftragnehmers ausführen zu lassen, wenn dem Auftraggeber sowie seinen Beschäftigten/Studierenden ohne diese Maßnahme ein Schaden einzutreten droht (z.B. durch Nichterfüllung gesetzlicher Pflichten).</w:t>
      </w:r>
    </w:p>
    <w:p w14:paraId="3A451676" w14:textId="5E8CB736" w:rsidR="00577C6B" w:rsidRDefault="00577C6B">
      <w:pPr>
        <w:suppressAutoHyphens/>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br w:type="page"/>
      </w:r>
    </w:p>
    <w:p w14:paraId="242C77EB" w14:textId="707A17E1" w:rsidR="00C1337C" w:rsidRPr="00943D98" w:rsidRDefault="00632CED" w:rsidP="00632CED">
      <w:pPr>
        <w:pStyle w:val="berschrift1"/>
      </w:pPr>
      <w:bookmarkStart w:id="12" w:name="_Toc225850888"/>
      <w:bookmarkStart w:id="13" w:name="_Hlk224899641"/>
      <w:r w:rsidRPr="00943D98">
        <w:lastRenderedPageBreak/>
        <w:t xml:space="preserve">Teil </w:t>
      </w:r>
      <w:r w:rsidR="00C1337C" w:rsidRPr="00943D98">
        <w:t xml:space="preserve">B – Besondere </w:t>
      </w:r>
      <w:r w:rsidRPr="00943D98">
        <w:t>B</w:t>
      </w:r>
      <w:r w:rsidR="00C1337C" w:rsidRPr="00943D98">
        <w:t>estimmungen zu</w:t>
      </w:r>
      <w:r w:rsidR="00DC7B8E" w:rsidRPr="00943D98">
        <w:t xml:space="preserve"> den</w:t>
      </w:r>
      <w:r w:rsidR="00C1337C" w:rsidRPr="00943D98">
        <w:t xml:space="preserve"> arbeitsmedizinischen Betreuung</w:t>
      </w:r>
      <w:r w:rsidR="00DC7B8E" w:rsidRPr="00943D98">
        <w:t>sleistungen</w:t>
      </w:r>
      <w:bookmarkEnd w:id="12"/>
    </w:p>
    <w:bookmarkEnd w:id="13"/>
    <w:p w14:paraId="6FA921D5" w14:textId="5209EF0C" w:rsidR="008F39B8" w:rsidRPr="00943D98" w:rsidRDefault="008F39B8" w:rsidP="002B56B5">
      <w:pPr>
        <w:pStyle w:val="Listenabsatz"/>
        <w:spacing w:after="0" w:line="240" w:lineRule="auto"/>
        <w:jc w:val="center"/>
        <w:rPr>
          <w:rFonts w:asciiTheme="majorBidi" w:eastAsia="Times New Roman" w:hAnsiTheme="majorBidi" w:cstheme="majorBidi"/>
          <w:b/>
          <w:sz w:val="20"/>
          <w:szCs w:val="20"/>
          <w:lang w:eastAsia="de-DE"/>
        </w:rPr>
      </w:pPr>
    </w:p>
    <w:p w14:paraId="31F22A5E" w14:textId="670AB7A9" w:rsidR="008F39B8" w:rsidRPr="001A3BD1" w:rsidRDefault="00EA5AD4" w:rsidP="001A3BD1">
      <w:pPr>
        <w:pStyle w:val="berschrift2"/>
      </w:pPr>
      <w:bookmarkStart w:id="14" w:name="_Toc225850889"/>
      <w:r w:rsidRPr="001A3BD1">
        <w:t>Leistungsinhalte</w:t>
      </w:r>
      <w:r w:rsidR="00FA5DAE" w:rsidRPr="001A3BD1">
        <w:t>, Leistungsumfang</w:t>
      </w:r>
      <w:r w:rsidR="00C257D5" w:rsidRPr="001A3BD1">
        <w:t xml:space="preserve">, Inanspruchnahme </w:t>
      </w:r>
      <w:r w:rsidR="005510AA" w:rsidRPr="001A3BD1">
        <w:t xml:space="preserve">und Ausführung </w:t>
      </w:r>
      <w:r w:rsidR="00C257D5" w:rsidRPr="001A3BD1">
        <w:t>der Leistungen</w:t>
      </w:r>
      <w:bookmarkEnd w:id="14"/>
    </w:p>
    <w:p w14:paraId="284F5ABC" w14:textId="77777777" w:rsidR="005510AA" w:rsidRPr="00943D98" w:rsidRDefault="005510AA"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1D3BE412" w14:textId="63D8F4DF" w:rsidR="00EA5AD4" w:rsidRPr="00943D98" w:rsidRDefault="00EA5AD4" w:rsidP="00166D54">
      <w:pPr>
        <w:numPr>
          <w:ilvl w:val="0"/>
          <w:numId w:val="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w:t>
      </w:r>
      <w:r w:rsidR="00354F78" w:rsidRPr="00943D98">
        <w:rPr>
          <w:rFonts w:asciiTheme="majorBidi" w:eastAsia="Times New Roman" w:hAnsiTheme="majorBidi" w:cstheme="majorBidi"/>
          <w:sz w:val="20"/>
          <w:szCs w:val="20"/>
          <w:lang w:eastAsia="de-DE"/>
        </w:rPr>
        <w:t xml:space="preserve"> vom Auftragnehmer zu leistende</w:t>
      </w:r>
      <w:r w:rsidRPr="00943D98">
        <w:rPr>
          <w:rFonts w:asciiTheme="majorBidi" w:eastAsia="Times New Roman" w:hAnsiTheme="majorBidi" w:cstheme="majorBidi"/>
          <w:sz w:val="20"/>
          <w:szCs w:val="20"/>
          <w:lang w:eastAsia="de-DE"/>
        </w:rPr>
        <w:t xml:space="preserve"> arbeitsmedizinische Betreuung umfasst sowohl die Grundbetreuung als auch die betriebsspezifische Betreuung im Sinne der DGUV Vorschrift 2 und erstreckt sich auf alle Beschäftigtengruppen des Auftraggebers unter Berücksichtigung der jeweiligen Tätigkeiten, Arbeitsbedingungen und spezifischen Gefährdungen.</w:t>
      </w:r>
    </w:p>
    <w:p w14:paraId="705386A2" w14:textId="77777777" w:rsidR="003362EB" w:rsidRPr="00943D98" w:rsidRDefault="003362EB" w:rsidP="003362EB">
      <w:pPr>
        <w:spacing w:after="0" w:line="240" w:lineRule="auto"/>
        <w:ind w:left="360"/>
        <w:jc w:val="both"/>
        <w:rPr>
          <w:rFonts w:asciiTheme="majorBidi" w:eastAsia="Times New Roman" w:hAnsiTheme="majorBidi" w:cstheme="majorBidi"/>
          <w:sz w:val="20"/>
          <w:szCs w:val="20"/>
          <w:lang w:eastAsia="de-DE"/>
        </w:rPr>
      </w:pPr>
    </w:p>
    <w:p w14:paraId="7C4A2D60" w14:textId="0B9D7373" w:rsidR="003362EB" w:rsidRPr="00943D98" w:rsidRDefault="003362EB" w:rsidP="00166D54">
      <w:pPr>
        <w:numPr>
          <w:ilvl w:val="0"/>
          <w:numId w:val="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arbeitsmedizinische Betreuungsleistungen sind in Nr. 5.1 der Leistungsbeschreibung umfassend, jedoch nicht abschließend, formuliert. Der Auftraggeber ist berechtigt</w:t>
      </w:r>
      <w:r w:rsidR="00F4464D">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bei Bedarf angemessene Anpassungen des Leistungs</w:t>
      </w:r>
      <w:r w:rsidR="00FA5DAE" w:rsidRPr="00943D98">
        <w:rPr>
          <w:rFonts w:asciiTheme="majorBidi" w:eastAsia="Times New Roman" w:hAnsiTheme="majorBidi" w:cstheme="majorBidi"/>
          <w:sz w:val="20"/>
          <w:szCs w:val="20"/>
          <w:lang w:eastAsia="de-DE"/>
        </w:rPr>
        <w:t xml:space="preserve">inhaltes </w:t>
      </w:r>
      <w:r w:rsidRPr="00943D98">
        <w:rPr>
          <w:rFonts w:asciiTheme="majorBidi" w:eastAsia="Times New Roman" w:hAnsiTheme="majorBidi" w:cstheme="majorBidi"/>
          <w:sz w:val="20"/>
          <w:szCs w:val="20"/>
          <w:lang w:eastAsia="de-DE"/>
        </w:rPr>
        <w:t>mit dem Auftragnehmer</w:t>
      </w:r>
      <w:r w:rsidR="00FA5DAE" w:rsidRPr="00943D98">
        <w:rPr>
          <w:rFonts w:asciiTheme="majorBidi" w:eastAsia="Times New Roman" w:hAnsiTheme="majorBidi" w:cstheme="majorBidi"/>
          <w:sz w:val="20"/>
          <w:szCs w:val="20"/>
          <w:lang w:eastAsia="de-DE"/>
        </w:rPr>
        <w:t xml:space="preserve"> abzustimmen und</w:t>
      </w:r>
      <w:r w:rsidRPr="00943D98">
        <w:rPr>
          <w:rFonts w:asciiTheme="majorBidi" w:eastAsia="Times New Roman" w:hAnsiTheme="majorBidi" w:cstheme="majorBidi"/>
          <w:sz w:val="20"/>
          <w:szCs w:val="20"/>
          <w:lang w:eastAsia="de-DE"/>
        </w:rPr>
        <w:t xml:space="preserve"> </w:t>
      </w:r>
      <w:r w:rsidR="00967A06" w:rsidRPr="00943D98">
        <w:rPr>
          <w:rFonts w:asciiTheme="majorBidi" w:eastAsia="Times New Roman" w:hAnsiTheme="majorBidi" w:cstheme="majorBidi"/>
          <w:sz w:val="20"/>
          <w:szCs w:val="20"/>
          <w:lang w:eastAsia="de-DE"/>
        </w:rPr>
        <w:t>festzulegen.</w:t>
      </w:r>
    </w:p>
    <w:p w14:paraId="17B95904" w14:textId="77777777" w:rsidR="00967A06" w:rsidRPr="00943D98" w:rsidRDefault="00967A06" w:rsidP="00D06F26">
      <w:pPr>
        <w:spacing w:after="0" w:line="240" w:lineRule="auto"/>
        <w:ind w:left="360"/>
        <w:jc w:val="both"/>
        <w:rPr>
          <w:rFonts w:asciiTheme="majorBidi" w:eastAsia="Times New Roman" w:hAnsiTheme="majorBidi" w:cstheme="majorBidi"/>
          <w:sz w:val="20"/>
          <w:szCs w:val="20"/>
          <w:lang w:eastAsia="de-DE"/>
        </w:rPr>
      </w:pPr>
    </w:p>
    <w:p w14:paraId="13A25314" w14:textId="0898A92A" w:rsidR="00825773" w:rsidRPr="00943D98" w:rsidRDefault="00ED707E" w:rsidP="00166D54">
      <w:pPr>
        <w:pStyle w:val="Listenabsatz"/>
        <w:numPr>
          <w:ilvl w:val="0"/>
          <w:numId w:val="6"/>
        </w:numPr>
        <w:spacing w:after="0" w:line="240" w:lineRule="auto"/>
        <w:ind w:left="357" w:hanging="357"/>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Mit diesem Vertrag wird die arbeitsmedizinische Betreuung</w:t>
      </w:r>
      <w:r w:rsidR="003362EB" w:rsidRPr="00943D98">
        <w:rPr>
          <w:rFonts w:asciiTheme="majorBidi" w:eastAsia="Times New Roman" w:hAnsiTheme="majorBidi" w:cstheme="majorBidi"/>
          <w:sz w:val="20"/>
          <w:szCs w:val="20"/>
          <w:lang w:eastAsia="de-DE"/>
        </w:rPr>
        <w:t xml:space="preserve"> des Auftraggebers</w:t>
      </w:r>
      <w:r w:rsidRPr="00943D98">
        <w:rPr>
          <w:rFonts w:asciiTheme="majorBidi" w:eastAsia="Times New Roman" w:hAnsiTheme="majorBidi" w:cstheme="majorBidi"/>
          <w:sz w:val="20"/>
          <w:szCs w:val="20"/>
          <w:lang w:eastAsia="de-DE"/>
        </w:rPr>
        <w:t xml:space="preserve"> </w:t>
      </w:r>
      <w:r w:rsidR="00967A06" w:rsidRPr="00943D98">
        <w:rPr>
          <w:rFonts w:asciiTheme="majorBidi" w:eastAsia="Times New Roman" w:hAnsiTheme="majorBidi" w:cstheme="majorBidi"/>
          <w:sz w:val="20"/>
          <w:szCs w:val="20"/>
          <w:lang w:eastAsia="de-DE"/>
        </w:rPr>
        <w:t>im Rahmen des</w:t>
      </w:r>
      <w:r w:rsidR="00F01BA4" w:rsidRPr="00943D98">
        <w:rPr>
          <w:rFonts w:asciiTheme="majorBidi" w:eastAsia="Times New Roman" w:hAnsiTheme="majorBidi" w:cstheme="majorBidi"/>
          <w:sz w:val="20"/>
          <w:szCs w:val="20"/>
          <w:lang w:eastAsia="de-DE"/>
        </w:rPr>
        <w:t xml:space="preserve"> prognostizierten Bedarfs</w:t>
      </w:r>
      <w:r w:rsidR="00C02019" w:rsidRPr="00943D98">
        <w:rPr>
          <w:rFonts w:asciiTheme="majorBidi" w:eastAsia="Times New Roman" w:hAnsiTheme="majorBidi" w:cstheme="majorBidi"/>
          <w:sz w:val="20"/>
          <w:szCs w:val="20"/>
          <w:lang w:eastAsia="de-DE"/>
        </w:rPr>
        <w:t xml:space="preserve"> durch den Auftragnehmer</w:t>
      </w:r>
      <w:r w:rsidR="00F01BA4" w:rsidRPr="00943D98">
        <w:rPr>
          <w:rFonts w:asciiTheme="majorBidi" w:eastAsia="Times New Roman" w:hAnsiTheme="majorBidi" w:cstheme="majorBidi"/>
          <w:sz w:val="20"/>
          <w:szCs w:val="20"/>
          <w:lang w:eastAsia="de-DE"/>
        </w:rPr>
        <w:t xml:space="preserve"> vereinbart, wobei das </w:t>
      </w:r>
      <w:r w:rsidR="00967A06" w:rsidRPr="00943D98">
        <w:rPr>
          <w:rFonts w:asciiTheme="majorBidi" w:eastAsia="Times New Roman" w:hAnsiTheme="majorBidi" w:cstheme="majorBidi"/>
          <w:sz w:val="20"/>
          <w:szCs w:val="20"/>
          <w:lang w:eastAsia="de-DE"/>
        </w:rPr>
        <w:t>in den</w:t>
      </w:r>
      <w:r w:rsidR="00F67253" w:rsidRPr="00943D98">
        <w:rPr>
          <w:rFonts w:asciiTheme="majorBidi" w:eastAsia="Times New Roman" w:hAnsiTheme="majorBidi" w:cstheme="majorBidi"/>
          <w:sz w:val="20"/>
          <w:szCs w:val="20"/>
          <w:lang w:eastAsia="de-DE"/>
        </w:rPr>
        <w:t xml:space="preserve"> Ausschreibungsunterlagen benannte Stundenkontingent</w:t>
      </w:r>
      <w:r w:rsidR="00967A06" w:rsidRPr="00943D98">
        <w:rPr>
          <w:rFonts w:asciiTheme="majorBidi" w:eastAsia="Times New Roman" w:hAnsiTheme="majorBidi" w:cstheme="majorBidi"/>
          <w:sz w:val="20"/>
          <w:szCs w:val="20"/>
          <w:lang w:eastAsia="de-DE"/>
        </w:rPr>
        <w:t>s</w:t>
      </w:r>
      <w:r w:rsidR="00F67253" w:rsidRPr="00943D98">
        <w:rPr>
          <w:rFonts w:asciiTheme="majorBidi" w:eastAsia="Times New Roman" w:hAnsiTheme="majorBidi" w:cstheme="majorBidi"/>
          <w:sz w:val="20"/>
          <w:szCs w:val="20"/>
          <w:lang w:eastAsia="de-DE"/>
        </w:rPr>
        <w:t xml:space="preserve"> von </w:t>
      </w:r>
      <w:r w:rsidR="00CE3FB8">
        <w:rPr>
          <w:rFonts w:asciiTheme="majorBidi" w:eastAsia="Times New Roman" w:hAnsiTheme="majorBidi" w:cstheme="majorBidi"/>
          <w:sz w:val="20"/>
          <w:szCs w:val="20"/>
          <w:lang w:eastAsia="de-DE"/>
        </w:rPr>
        <w:t>1</w:t>
      </w:r>
      <w:r w:rsidR="00502C65">
        <w:rPr>
          <w:rFonts w:asciiTheme="majorBidi" w:eastAsia="Times New Roman" w:hAnsiTheme="majorBidi" w:cstheme="majorBidi"/>
          <w:sz w:val="20"/>
          <w:szCs w:val="20"/>
          <w:lang w:eastAsia="de-DE"/>
        </w:rPr>
        <w:t>.</w:t>
      </w:r>
      <w:r w:rsidR="00CE3FB8">
        <w:rPr>
          <w:rFonts w:asciiTheme="majorBidi" w:eastAsia="Times New Roman" w:hAnsiTheme="majorBidi" w:cstheme="majorBidi"/>
          <w:sz w:val="20"/>
          <w:szCs w:val="20"/>
          <w:lang w:eastAsia="de-DE"/>
        </w:rPr>
        <w:t>250</w:t>
      </w:r>
      <w:r w:rsidR="00F67253" w:rsidRPr="00943D98">
        <w:rPr>
          <w:rFonts w:asciiTheme="majorBidi" w:eastAsia="Times New Roman" w:hAnsiTheme="majorBidi" w:cstheme="majorBidi"/>
          <w:sz w:val="20"/>
          <w:szCs w:val="20"/>
          <w:lang w:eastAsia="de-DE"/>
        </w:rPr>
        <w:t xml:space="preserve"> Stunden pro </w:t>
      </w:r>
      <w:r w:rsidR="005D6707" w:rsidRPr="00943D98">
        <w:rPr>
          <w:rFonts w:asciiTheme="majorBidi" w:eastAsia="Times New Roman" w:hAnsiTheme="majorBidi" w:cstheme="majorBidi"/>
          <w:sz w:val="20"/>
          <w:szCs w:val="20"/>
          <w:lang w:eastAsia="de-DE"/>
        </w:rPr>
        <w:t>Vertrags</w:t>
      </w:r>
      <w:r w:rsidR="00F67253" w:rsidRPr="00943D98">
        <w:rPr>
          <w:rFonts w:asciiTheme="majorBidi" w:eastAsia="Times New Roman" w:hAnsiTheme="majorBidi" w:cstheme="majorBidi"/>
          <w:sz w:val="20"/>
          <w:szCs w:val="20"/>
          <w:lang w:eastAsia="de-DE"/>
        </w:rPr>
        <w:t>jahr</w:t>
      </w:r>
      <w:r w:rsidR="00967A06" w:rsidRPr="00943D98">
        <w:rPr>
          <w:rFonts w:asciiTheme="majorBidi" w:eastAsia="Times New Roman" w:hAnsiTheme="majorBidi" w:cstheme="majorBidi"/>
          <w:sz w:val="20"/>
          <w:szCs w:val="20"/>
          <w:lang w:eastAsia="de-DE"/>
        </w:rPr>
        <w:t xml:space="preserve"> </w:t>
      </w:r>
      <w:r w:rsidR="00F01BA4" w:rsidRPr="00943D98">
        <w:rPr>
          <w:rFonts w:asciiTheme="majorBidi" w:eastAsia="Times New Roman" w:hAnsiTheme="majorBidi" w:cstheme="majorBidi"/>
          <w:sz w:val="20"/>
          <w:szCs w:val="20"/>
          <w:lang w:eastAsia="de-DE"/>
        </w:rPr>
        <w:t>angestrebt w</w:t>
      </w:r>
      <w:r w:rsidR="00FA5DAE" w:rsidRPr="00943D98">
        <w:rPr>
          <w:rFonts w:asciiTheme="majorBidi" w:eastAsia="Times New Roman" w:hAnsiTheme="majorBidi" w:cstheme="majorBidi"/>
          <w:sz w:val="20"/>
          <w:szCs w:val="20"/>
          <w:lang w:eastAsia="de-DE"/>
        </w:rPr>
        <w:t>i</w:t>
      </w:r>
      <w:r w:rsidR="00F01BA4" w:rsidRPr="00943D98">
        <w:rPr>
          <w:rFonts w:asciiTheme="majorBidi" w:eastAsia="Times New Roman" w:hAnsiTheme="majorBidi" w:cstheme="majorBidi"/>
          <w:sz w:val="20"/>
          <w:szCs w:val="20"/>
          <w:lang w:eastAsia="de-DE"/>
        </w:rPr>
        <w:t>rd</w:t>
      </w:r>
      <w:r w:rsidR="00FA5DAE" w:rsidRPr="00943D98">
        <w:rPr>
          <w:rFonts w:asciiTheme="majorBidi" w:eastAsia="Times New Roman" w:hAnsiTheme="majorBidi" w:cstheme="majorBidi"/>
          <w:sz w:val="20"/>
          <w:szCs w:val="20"/>
          <w:lang w:eastAsia="de-DE"/>
        </w:rPr>
        <w:t xml:space="preserve"> und dem Auftragnehmer </w:t>
      </w:r>
      <w:r w:rsidR="001C0F45" w:rsidRPr="00943D98">
        <w:rPr>
          <w:rFonts w:asciiTheme="majorBidi" w:eastAsia="Times New Roman" w:hAnsiTheme="majorBidi" w:cstheme="majorBidi"/>
          <w:sz w:val="20"/>
          <w:szCs w:val="20"/>
          <w:lang w:eastAsia="de-DE"/>
        </w:rPr>
        <w:t>80% davon</w:t>
      </w:r>
      <w:r w:rsidR="00F01BA4" w:rsidRPr="00943D98">
        <w:rPr>
          <w:rFonts w:asciiTheme="majorBidi" w:eastAsia="Times New Roman" w:hAnsiTheme="majorBidi" w:cstheme="majorBidi"/>
          <w:sz w:val="20"/>
          <w:szCs w:val="20"/>
          <w:lang w:eastAsia="de-DE"/>
        </w:rPr>
        <w:t xml:space="preserve"> (</w:t>
      </w:r>
      <w:r w:rsidR="00CE3FB8">
        <w:rPr>
          <w:rFonts w:asciiTheme="majorBidi" w:eastAsia="Times New Roman" w:hAnsiTheme="majorBidi" w:cstheme="majorBidi"/>
          <w:sz w:val="20"/>
          <w:szCs w:val="20"/>
          <w:lang w:eastAsia="de-DE"/>
        </w:rPr>
        <w:t>1</w:t>
      </w:r>
      <w:r w:rsidR="00502C65">
        <w:rPr>
          <w:rFonts w:asciiTheme="majorBidi" w:eastAsia="Times New Roman" w:hAnsiTheme="majorBidi" w:cstheme="majorBidi"/>
          <w:sz w:val="20"/>
          <w:szCs w:val="20"/>
          <w:lang w:eastAsia="de-DE"/>
        </w:rPr>
        <w:t>.</w:t>
      </w:r>
      <w:r w:rsidR="00CE3FB8">
        <w:rPr>
          <w:rFonts w:asciiTheme="majorBidi" w:eastAsia="Times New Roman" w:hAnsiTheme="majorBidi" w:cstheme="majorBidi"/>
          <w:sz w:val="20"/>
          <w:szCs w:val="20"/>
          <w:lang w:eastAsia="de-DE"/>
        </w:rPr>
        <w:t>000</w:t>
      </w:r>
      <w:r w:rsidR="00CE3FB8" w:rsidRPr="00943D98">
        <w:rPr>
          <w:rFonts w:asciiTheme="majorBidi" w:eastAsia="Times New Roman" w:hAnsiTheme="majorBidi" w:cstheme="majorBidi"/>
          <w:sz w:val="20"/>
          <w:szCs w:val="20"/>
          <w:lang w:eastAsia="de-DE"/>
        </w:rPr>
        <w:t xml:space="preserve"> </w:t>
      </w:r>
      <w:r w:rsidR="00F01BA4" w:rsidRPr="00943D98">
        <w:rPr>
          <w:rFonts w:asciiTheme="majorBidi" w:eastAsia="Times New Roman" w:hAnsiTheme="majorBidi" w:cstheme="majorBidi"/>
          <w:sz w:val="20"/>
          <w:szCs w:val="20"/>
          <w:lang w:eastAsia="de-DE"/>
        </w:rPr>
        <w:t>Stunden)</w:t>
      </w:r>
      <w:r w:rsidR="00825773" w:rsidRPr="00943D98">
        <w:rPr>
          <w:rFonts w:asciiTheme="majorBidi" w:eastAsia="Times New Roman" w:hAnsiTheme="majorBidi" w:cstheme="majorBidi"/>
          <w:sz w:val="20"/>
          <w:szCs w:val="20"/>
          <w:lang w:eastAsia="de-DE"/>
        </w:rPr>
        <w:t xml:space="preserve"> </w:t>
      </w:r>
      <w:r w:rsidR="00FA5DAE" w:rsidRPr="00943D98">
        <w:rPr>
          <w:rFonts w:asciiTheme="majorBidi" w:eastAsia="Times New Roman" w:hAnsiTheme="majorBidi" w:cstheme="majorBidi"/>
          <w:sz w:val="20"/>
          <w:szCs w:val="20"/>
          <w:lang w:eastAsia="de-DE"/>
        </w:rPr>
        <w:t>zugesichert werden</w:t>
      </w:r>
      <w:r w:rsidR="001C0F45" w:rsidRPr="00943D98">
        <w:rPr>
          <w:rFonts w:asciiTheme="majorBidi" w:eastAsia="Times New Roman" w:hAnsiTheme="majorBidi" w:cstheme="majorBidi"/>
          <w:sz w:val="20"/>
          <w:szCs w:val="20"/>
          <w:lang w:eastAsia="de-DE"/>
        </w:rPr>
        <w:t>.</w:t>
      </w:r>
      <w:r w:rsidR="00626967" w:rsidRPr="00943D98">
        <w:rPr>
          <w:rFonts w:asciiTheme="majorBidi" w:eastAsia="Times New Roman" w:hAnsiTheme="majorBidi" w:cstheme="majorBidi"/>
          <w:sz w:val="20"/>
          <w:szCs w:val="20"/>
          <w:lang w:eastAsia="de-DE"/>
        </w:rPr>
        <w:t xml:space="preserve"> Eine Verpflichtung</w:t>
      </w:r>
      <w:r w:rsidR="00967A06" w:rsidRPr="00943D98">
        <w:rPr>
          <w:rFonts w:asciiTheme="majorBidi" w:eastAsia="Times New Roman" w:hAnsiTheme="majorBidi" w:cstheme="majorBidi"/>
          <w:sz w:val="20"/>
          <w:szCs w:val="20"/>
          <w:lang w:eastAsia="de-DE"/>
        </w:rPr>
        <w:t xml:space="preserve"> des Auftraggebers</w:t>
      </w:r>
      <w:r w:rsidR="00626967" w:rsidRPr="00943D98">
        <w:rPr>
          <w:rFonts w:asciiTheme="majorBidi" w:eastAsia="Times New Roman" w:hAnsiTheme="majorBidi" w:cstheme="majorBidi"/>
          <w:sz w:val="20"/>
          <w:szCs w:val="20"/>
          <w:lang w:eastAsia="de-DE"/>
        </w:rPr>
        <w:t xml:space="preserve"> zur vollständigen Ausschöpfung</w:t>
      </w:r>
      <w:r w:rsidR="00967A06" w:rsidRPr="00943D98">
        <w:rPr>
          <w:rFonts w:asciiTheme="majorBidi" w:eastAsia="Times New Roman" w:hAnsiTheme="majorBidi" w:cstheme="majorBidi"/>
          <w:sz w:val="20"/>
          <w:szCs w:val="20"/>
          <w:lang w:eastAsia="de-DE"/>
        </w:rPr>
        <w:t xml:space="preserve"> </w:t>
      </w:r>
      <w:r w:rsidR="00626967" w:rsidRPr="00943D98">
        <w:rPr>
          <w:rFonts w:asciiTheme="majorBidi" w:eastAsia="Times New Roman" w:hAnsiTheme="majorBidi" w:cstheme="majorBidi"/>
          <w:sz w:val="20"/>
          <w:szCs w:val="20"/>
          <w:lang w:eastAsia="de-DE"/>
        </w:rPr>
        <w:t>des</w:t>
      </w:r>
      <w:r w:rsidR="00FA5DAE" w:rsidRPr="00943D98">
        <w:rPr>
          <w:rFonts w:asciiTheme="majorBidi" w:eastAsia="Times New Roman" w:hAnsiTheme="majorBidi" w:cstheme="majorBidi"/>
          <w:sz w:val="20"/>
          <w:szCs w:val="20"/>
          <w:lang w:eastAsia="de-DE"/>
        </w:rPr>
        <w:t xml:space="preserve"> prognostizierten</w:t>
      </w:r>
      <w:r w:rsidR="00626967" w:rsidRPr="00943D98">
        <w:rPr>
          <w:rFonts w:asciiTheme="majorBidi" w:eastAsia="Times New Roman" w:hAnsiTheme="majorBidi" w:cstheme="majorBidi"/>
          <w:sz w:val="20"/>
          <w:szCs w:val="20"/>
          <w:lang w:eastAsia="de-DE"/>
        </w:rPr>
        <w:t xml:space="preserve"> Stundenkontingents </w:t>
      </w:r>
      <w:r w:rsidR="00967A06" w:rsidRPr="00943D98">
        <w:rPr>
          <w:rFonts w:asciiTheme="majorBidi" w:eastAsia="Times New Roman" w:hAnsiTheme="majorBidi" w:cstheme="majorBidi"/>
          <w:sz w:val="20"/>
          <w:szCs w:val="20"/>
          <w:lang w:eastAsia="de-DE"/>
        </w:rPr>
        <w:t xml:space="preserve">besteht </w:t>
      </w:r>
      <w:r w:rsidR="00626967" w:rsidRPr="00943D98">
        <w:rPr>
          <w:rFonts w:asciiTheme="majorBidi" w:eastAsia="Times New Roman" w:hAnsiTheme="majorBidi" w:cstheme="majorBidi"/>
          <w:sz w:val="20"/>
          <w:szCs w:val="20"/>
          <w:lang w:eastAsia="de-DE"/>
        </w:rPr>
        <w:t>nicht</w:t>
      </w:r>
      <w:r w:rsidR="00967A06" w:rsidRPr="00943D98">
        <w:rPr>
          <w:rFonts w:asciiTheme="majorBidi" w:eastAsia="Times New Roman" w:hAnsiTheme="majorBidi" w:cstheme="majorBidi"/>
          <w:sz w:val="20"/>
          <w:szCs w:val="20"/>
          <w:lang w:eastAsia="de-DE"/>
        </w:rPr>
        <w:t xml:space="preserve">, </w:t>
      </w:r>
      <w:r w:rsidR="00341AFD" w:rsidRPr="00943D98">
        <w:rPr>
          <w:rFonts w:asciiTheme="majorBidi" w:eastAsia="Times New Roman" w:hAnsiTheme="majorBidi" w:cstheme="majorBidi"/>
          <w:sz w:val="20"/>
          <w:szCs w:val="20"/>
          <w:lang w:eastAsia="de-DE"/>
        </w:rPr>
        <w:t xml:space="preserve">ebenso </w:t>
      </w:r>
      <w:r w:rsidR="00967A06" w:rsidRPr="00943D98">
        <w:rPr>
          <w:rFonts w:asciiTheme="majorBidi" w:eastAsia="Times New Roman" w:hAnsiTheme="majorBidi" w:cstheme="majorBidi"/>
          <w:sz w:val="20"/>
          <w:szCs w:val="20"/>
          <w:lang w:eastAsia="de-DE"/>
        </w:rPr>
        <w:t>ist das angestrebte Stundenkontingent nicht als feste Obergrenze</w:t>
      </w:r>
      <w:r w:rsidR="00FA5DAE" w:rsidRPr="00943D98">
        <w:rPr>
          <w:rFonts w:asciiTheme="majorBidi" w:eastAsia="Times New Roman" w:hAnsiTheme="majorBidi" w:cstheme="majorBidi"/>
          <w:sz w:val="20"/>
          <w:szCs w:val="20"/>
          <w:lang w:eastAsia="de-DE"/>
        </w:rPr>
        <w:t>/Deckelung</w:t>
      </w:r>
      <w:r w:rsidR="00967A06" w:rsidRPr="00943D98">
        <w:rPr>
          <w:rFonts w:asciiTheme="majorBidi" w:eastAsia="Times New Roman" w:hAnsiTheme="majorBidi" w:cstheme="majorBidi"/>
          <w:sz w:val="20"/>
          <w:szCs w:val="20"/>
          <w:lang w:eastAsia="de-DE"/>
        </w:rPr>
        <w:t xml:space="preserve"> </w:t>
      </w:r>
      <w:r w:rsidR="00FA5DAE" w:rsidRPr="00943D98">
        <w:rPr>
          <w:rFonts w:asciiTheme="majorBidi" w:eastAsia="Times New Roman" w:hAnsiTheme="majorBidi" w:cstheme="majorBidi"/>
          <w:sz w:val="20"/>
          <w:szCs w:val="20"/>
          <w:lang w:eastAsia="de-DE"/>
        </w:rPr>
        <w:t xml:space="preserve">für den Leistungsabruf durch den Auftraggeber </w:t>
      </w:r>
      <w:r w:rsidR="00967A06" w:rsidRPr="00943D98">
        <w:rPr>
          <w:rFonts w:asciiTheme="majorBidi" w:eastAsia="Times New Roman" w:hAnsiTheme="majorBidi" w:cstheme="majorBidi"/>
          <w:sz w:val="20"/>
          <w:szCs w:val="20"/>
          <w:lang w:eastAsia="de-DE"/>
        </w:rPr>
        <w:t>zu verstehen.</w:t>
      </w:r>
      <w:r w:rsidR="00825773" w:rsidRPr="00943D98">
        <w:rPr>
          <w:rFonts w:asciiTheme="majorBidi" w:eastAsia="Times New Roman" w:hAnsiTheme="majorBidi" w:cstheme="majorBidi"/>
          <w:sz w:val="20"/>
          <w:szCs w:val="20"/>
          <w:lang w:eastAsia="de-DE"/>
        </w:rPr>
        <w:t xml:space="preserve"> Der Auftragnehmer verpflichtet sich im Rahmen seiner Leistungsfähigkeit die arbeitsmedizinischen Betreuungsleistungen auch über das zugesicherte Stundenkontingent hinaus in der vereinbarten Qualität und Güte zu erbringen.</w:t>
      </w:r>
    </w:p>
    <w:p w14:paraId="19A88478" w14:textId="77777777" w:rsidR="00825773" w:rsidRPr="00943D98" w:rsidRDefault="00825773" w:rsidP="00825773">
      <w:pPr>
        <w:pStyle w:val="Listenabsatz"/>
        <w:spacing w:after="0" w:line="240" w:lineRule="auto"/>
        <w:ind w:left="357"/>
        <w:rPr>
          <w:rFonts w:asciiTheme="majorBidi" w:eastAsia="Times New Roman" w:hAnsiTheme="majorBidi" w:cstheme="majorBidi"/>
          <w:sz w:val="20"/>
          <w:szCs w:val="20"/>
          <w:lang w:eastAsia="de-DE"/>
        </w:rPr>
      </w:pPr>
    </w:p>
    <w:p w14:paraId="6A15DBD6" w14:textId="3262C9F6" w:rsidR="00C257D5" w:rsidRPr="00381D4B" w:rsidRDefault="00C257D5" w:rsidP="00166D54">
      <w:pPr>
        <w:numPr>
          <w:ilvl w:val="0"/>
          <w:numId w:val="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Entsprechend Absatz 3 verpflichtet sich der Auftraggeber </w:t>
      </w:r>
      <w:r w:rsidR="00552A7A" w:rsidRPr="00943D98">
        <w:rPr>
          <w:rFonts w:asciiTheme="majorBidi" w:eastAsia="Times New Roman" w:hAnsiTheme="majorBidi" w:cstheme="majorBidi"/>
          <w:sz w:val="20"/>
          <w:szCs w:val="20"/>
          <w:lang w:eastAsia="de-DE"/>
        </w:rPr>
        <w:t xml:space="preserve">das zugesicherte </w:t>
      </w:r>
      <w:r w:rsidRPr="00943D98">
        <w:rPr>
          <w:rFonts w:asciiTheme="majorBidi" w:eastAsia="Times New Roman" w:hAnsiTheme="majorBidi" w:cstheme="majorBidi"/>
          <w:sz w:val="20"/>
          <w:szCs w:val="20"/>
          <w:lang w:eastAsia="de-DE"/>
        </w:rPr>
        <w:t xml:space="preserve">Stundenkontingent der arbeitsmedizinischen Betreuungsleistungen über das </w:t>
      </w:r>
      <w:r w:rsidR="005D6707" w:rsidRPr="00943D98">
        <w:rPr>
          <w:rFonts w:asciiTheme="majorBidi" w:eastAsia="Times New Roman" w:hAnsiTheme="majorBidi" w:cstheme="majorBidi"/>
          <w:sz w:val="20"/>
          <w:szCs w:val="20"/>
          <w:lang w:eastAsia="de-DE"/>
        </w:rPr>
        <w:t>Vertragsjahr</w:t>
      </w:r>
      <w:r w:rsidRPr="00943D98">
        <w:rPr>
          <w:rFonts w:asciiTheme="majorBidi" w:eastAsia="Times New Roman" w:hAnsiTheme="majorBidi" w:cstheme="majorBidi"/>
          <w:sz w:val="20"/>
          <w:szCs w:val="20"/>
          <w:lang w:eastAsia="de-DE"/>
        </w:rPr>
        <w:t xml:space="preserve"> verteilt vom Auftragnehmer abzurufen </w:t>
      </w:r>
      <w:r w:rsidR="00552A7A" w:rsidRPr="00943D98">
        <w:rPr>
          <w:rFonts w:asciiTheme="majorBidi" w:eastAsia="Times New Roman" w:hAnsiTheme="majorBidi" w:cstheme="majorBidi"/>
          <w:sz w:val="20"/>
          <w:szCs w:val="20"/>
          <w:lang w:eastAsia="de-DE"/>
        </w:rPr>
        <w:t xml:space="preserve">bzw. </w:t>
      </w:r>
      <w:r w:rsidRPr="00943D98">
        <w:rPr>
          <w:rFonts w:asciiTheme="majorBidi" w:eastAsia="Times New Roman" w:hAnsiTheme="majorBidi" w:cstheme="majorBidi"/>
          <w:sz w:val="20"/>
          <w:szCs w:val="20"/>
          <w:lang w:eastAsia="de-DE"/>
        </w:rPr>
        <w:t xml:space="preserve">in </w:t>
      </w:r>
      <w:r w:rsidRPr="00381D4B">
        <w:rPr>
          <w:rFonts w:asciiTheme="majorBidi" w:eastAsia="Times New Roman" w:hAnsiTheme="majorBidi" w:cstheme="majorBidi"/>
          <w:sz w:val="20"/>
          <w:szCs w:val="20"/>
          <w:lang w:eastAsia="de-DE"/>
        </w:rPr>
        <w:t xml:space="preserve">Anspruch zu nehmen. Diese Verpflichtung sowie der Vergütungsanspruch bei Nichterreichen der </w:t>
      </w:r>
      <w:r w:rsidR="00381D4B" w:rsidRPr="00381D4B">
        <w:rPr>
          <w:rFonts w:asciiTheme="majorBidi" w:eastAsia="Times New Roman" w:hAnsiTheme="majorBidi" w:cstheme="majorBidi"/>
          <w:sz w:val="20"/>
          <w:szCs w:val="20"/>
          <w:lang w:eastAsia="de-DE"/>
        </w:rPr>
        <w:t xml:space="preserve">zugesicherten Stunden für arbeitsmedizinische Betreuungsleistungen </w:t>
      </w:r>
      <w:r w:rsidR="00552A7A" w:rsidRPr="00381D4B">
        <w:rPr>
          <w:rFonts w:asciiTheme="majorBidi" w:eastAsia="Times New Roman" w:hAnsiTheme="majorBidi" w:cstheme="majorBidi"/>
          <w:sz w:val="20"/>
          <w:szCs w:val="20"/>
          <w:lang w:eastAsia="de-DE"/>
        </w:rPr>
        <w:t xml:space="preserve">entfällt </w:t>
      </w:r>
      <w:r w:rsidR="006D45F2" w:rsidRPr="00381D4B">
        <w:rPr>
          <w:rFonts w:asciiTheme="majorBidi" w:eastAsia="Times New Roman" w:hAnsiTheme="majorBidi" w:cstheme="majorBidi"/>
          <w:sz w:val="20"/>
          <w:szCs w:val="20"/>
          <w:lang w:eastAsia="de-DE"/>
        </w:rPr>
        <w:t xml:space="preserve">bei Eintritt externer Ereignisse </w:t>
      </w:r>
      <w:r w:rsidRPr="00381D4B">
        <w:rPr>
          <w:rFonts w:asciiTheme="majorBidi" w:eastAsia="Times New Roman" w:hAnsiTheme="majorBidi" w:cstheme="majorBidi"/>
          <w:sz w:val="20"/>
          <w:szCs w:val="20"/>
          <w:lang w:eastAsia="de-DE"/>
        </w:rPr>
        <w:t>mit wesentlicher Auswirkung auf die Möglichkeit des Auftraggebers arbeitsmedizinische Betreuungsleistungen in Anspruch zu nehmen</w:t>
      </w:r>
      <w:r w:rsidR="00381D4B" w:rsidRPr="00381D4B">
        <w:rPr>
          <w:rFonts w:asciiTheme="majorBidi" w:eastAsia="Times New Roman" w:hAnsiTheme="majorBidi" w:cstheme="majorBidi"/>
          <w:sz w:val="20"/>
          <w:szCs w:val="20"/>
          <w:lang w:eastAsia="de-DE"/>
        </w:rPr>
        <w:t xml:space="preserve"> (höhere Gewalt). Zu nennen sind beispielsweise </w:t>
      </w:r>
      <w:r w:rsidRPr="00381D4B">
        <w:rPr>
          <w:rFonts w:asciiTheme="majorBidi" w:eastAsia="Times New Roman" w:hAnsiTheme="majorBidi" w:cstheme="majorBidi"/>
          <w:sz w:val="20"/>
          <w:szCs w:val="20"/>
          <w:lang w:eastAsia="de-DE"/>
        </w:rPr>
        <w:t>Kriege, Kat</w:t>
      </w:r>
      <w:r w:rsidR="00F4464D">
        <w:rPr>
          <w:rFonts w:asciiTheme="majorBidi" w:eastAsia="Times New Roman" w:hAnsiTheme="majorBidi" w:cstheme="majorBidi"/>
          <w:sz w:val="20"/>
          <w:szCs w:val="20"/>
          <w:lang w:eastAsia="de-DE"/>
        </w:rPr>
        <w:t>a</w:t>
      </w:r>
      <w:r w:rsidRPr="00381D4B">
        <w:rPr>
          <w:rFonts w:asciiTheme="majorBidi" w:eastAsia="Times New Roman" w:hAnsiTheme="majorBidi" w:cstheme="majorBidi"/>
          <w:sz w:val="20"/>
          <w:szCs w:val="20"/>
          <w:lang w:eastAsia="de-DE"/>
        </w:rPr>
        <w:t>strophen,</w:t>
      </w:r>
      <w:r w:rsidR="00381D4B" w:rsidRPr="00381D4B">
        <w:rPr>
          <w:rFonts w:asciiTheme="majorBidi" w:eastAsia="Times New Roman" w:hAnsiTheme="majorBidi" w:cstheme="majorBidi"/>
          <w:sz w:val="20"/>
          <w:szCs w:val="20"/>
          <w:lang w:eastAsia="de-DE"/>
        </w:rPr>
        <w:t xml:space="preserve"> pandemische Lagen, </w:t>
      </w:r>
      <w:r w:rsidRPr="00381D4B">
        <w:rPr>
          <w:rFonts w:asciiTheme="majorBidi" w:eastAsia="Times New Roman" w:hAnsiTheme="majorBidi" w:cstheme="majorBidi"/>
          <w:sz w:val="20"/>
          <w:szCs w:val="20"/>
          <w:lang w:eastAsia="de-DE"/>
        </w:rPr>
        <w:t>o. ä. schwerwiegende Ereignisse.</w:t>
      </w:r>
    </w:p>
    <w:p w14:paraId="339D6371" w14:textId="77777777" w:rsidR="00C257D5" w:rsidRPr="00943D98" w:rsidRDefault="00C257D5" w:rsidP="00825773">
      <w:pPr>
        <w:pStyle w:val="Listenabsatz"/>
        <w:spacing w:after="0" w:line="240" w:lineRule="auto"/>
        <w:ind w:left="357"/>
        <w:rPr>
          <w:rFonts w:asciiTheme="majorBidi" w:eastAsia="Times New Roman" w:hAnsiTheme="majorBidi" w:cstheme="majorBidi"/>
          <w:sz w:val="20"/>
          <w:szCs w:val="20"/>
          <w:lang w:eastAsia="de-DE"/>
        </w:rPr>
      </w:pPr>
    </w:p>
    <w:p w14:paraId="253A0C81" w14:textId="4751C068" w:rsidR="00FA5DAE" w:rsidRPr="00943D98" w:rsidRDefault="00FA5DAE" w:rsidP="00166D54">
      <w:pPr>
        <w:numPr>
          <w:ilvl w:val="0"/>
          <w:numId w:val="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Auftraggeber </w:t>
      </w:r>
      <w:r w:rsidR="00E424A8" w:rsidRPr="00943D98">
        <w:rPr>
          <w:rFonts w:asciiTheme="majorBidi" w:eastAsia="Times New Roman" w:hAnsiTheme="majorBidi" w:cstheme="majorBidi"/>
          <w:sz w:val="20"/>
          <w:szCs w:val="20"/>
          <w:lang w:eastAsia="de-DE"/>
        </w:rPr>
        <w:t xml:space="preserve">hat </w:t>
      </w:r>
      <w:r w:rsidRPr="00943D98">
        <w:rPr>
          <w:rFonts w:asciiTheme="majorBidi" w:eastAsia="Times New Roman" w:hAnsiTheme="majorBidi" w:cstheme="majorBidi"/>
          <w:sz w:val="20"/>
          <w:szCs w:val="20"/>
          <w:lang w:eastAsia="de-DE"/>
        </w:rPr>
        <w:t>jeder Zeit das</w:t>
      </w:r>
      <w:r w:rsidR="00E424A8" w:rsidRPr="00943D98">
        <w:rPr>
          <w:rFonts w:asciiTheme="majorBidi" w:eastAsia="Times New Roman" w:hAnsiTheme="majorBidi" w:cstheme="majorBidi"/>
          <w:sz w:val="20"/>
          <w:szCs w:val="20"/>
          <w:lang w:eastAsia="de-DE"/>
        </w:rPr>
        <w:t xml:space="preserve"> Recht das vereinbarte Stundenkontingent zu reduzieren, wenn sich die maßgeblichen </w:t>
      </w:r>
      <w:r w:rsidRPr="00943D98">
        <w:rPr>
          <w:rFonts w:asciiTheme="majorBidi" w:eastAsia="Times New Roman" w:hAnsiTheme="majorBidi" w:cstheme="majorBidi"/>
          <w:sz w:val="20"/>
          <w:szCs w:val="20"/>
          <w:lang w:eastAsia="de-DE"/>
        </w:rPr>
        <w:t>gesetzliche</w:t>
      </w:r>
      <w:r w:rsidR="00E424A8"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berufsgenossenschaftliche</w:t>
      </w:r>
      <w:r w:rsidR="00E424A8"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oder untergesetzliche</w:t>
      </w:r>
      <w:r w:rsidR="00E424A8"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Vorschriften</w:t>
      </w:r>
      <w:r w:rsidR="00E424A8" w:rsidRPr="00943D98">
        <w:rPr>
          <w:rFonts w:asciiTheme="majorBidi" w:eastAsia="Times New Roman" w:hAnsiTheme="majorBidi" w:cstheme="majorBidi"/>
          <w:sz w:val="20"/>
          <w:szCs w:val="20"/>
          <w:lang w:eastAsia="de-DE"/>
        </w:rPr>
        <w:t xml:space="preserve"> ändern</w:t>
      </w:r>
      <w:r w:rsidRPr="00943D98">
        <w:rPr>
          <w:rFonts w:asciiTheme="majorBidi" w:eastAsia="Times New Roman" w:hAnsiTheme="majorBidi" w:cstheme="majorBidi"/>
          <w:sz w:val="20"/>
          <w:szCs w:val="20"/>
          <w:lang w:eastAsia="de-DE"/>
        </w:rPr>
        <w:t>.</w:t>
      </w:r>
    </w:p>
    <w:p w14:paraId="50C5FDEC" w14:textId="77777777" w:rsidR="003362EB" w:rsidRPr="00943D98" w:rsidRDefault="003362EB" w:rsidP="003408F9">
      <w:pPr>
        <w:spacing w:after="0" w:line="240" w:lineRule="auto"/>
        <w:ind w:left="360"/>
        <w:jc w:val="both"/>
        <w:rPr>
          <w:rFonts w:asciiTheme="majorBidi" w:eastAsia="Times New Roman" w:hAnsiTheme="majorBidi" w:cstheme="majorBidi"/>
          <w:sz w:val="20"/>
          <w:szCs w:val="20"/>
          <w:lang w:eastAsia="de-DE"/>
        </w:rPr>
      </w:pPr>
    </w:p>
    <w:p w14:paraId="673F61B7" w14:textId="47D94570" w:rsidR="006461EC" w:rsidRDefault="00FA5DAE" w:rsidP="00166D54">
      <w:pPr>
        <w:pStyle w:val="Listenabsatz"/>
        <w:numPr>
          <w:ilvl w:val="0"/>
          <w:numId w:val="6"/>
        </w:numPr>
        <w:spacing w:after="0" w:line="240" w:lineRule="auto"/>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in Nr. 5.1 der Leistungsbeschreibung dargestellte Unterteilung des Stundenkontingents ist nicht verbindlich und entwickelt sich in Abhängigkeit vom Bedarf dynamisch.</w:t>
      </w:r>
      <w:r w:rsidR="00F91580" w:rsidRPr="00943D98">
        <w:rPr>
          <w:rFonts w:asciiTheme="majorBidi" w:eastAsia="Times New Roman" w:hAnsiTheme="majorBidi" w:cstheme="majorBidi"/>
          <w:sz w:val="20"/>
          <w:szCs w:val="20"/>
          <w:lang w:eastAsia="de-DE"/>
        </w:rPr>
        <w:t xml:space="preserve"> Für die Erreichung des zugesicherten Stundenkontingents pro Jahr </w:t>
      </w:r>
      <w:r w:rsidR="006461EC" w:rsidRPr="00943D98">
        <w:rPr>
          <w:rFonts w:asciiTheme="majorBidi" w:eastAsia="Times New Roman" w:hAnsiTheme="majorBidi" w:cstheme="majorBidi"/>
          <w:sz w:val="20"/>
          <w:szCs w:val="20"/>
          <w:lang w:eastAsia="de-DE"/>
        </w:rPr>
        <w:t>ist ausschließlich die Gesamtsumme</w:t>
      </w:r>
      <w:r w:rsidR="00F91580" w:rsidRPr="00943D98">
        <w:rPr>
          <w:rFonts w:asciiTheme="majorBidi" w:eastAsia="Times New Roman" w:hAnsiTheme="majorBidi" w:cstheme="majorBidi"/>
          <w:sz w:val="20"/>
          <w:szCs w:val="20"/>
          <w:lang w:eastAsia="de-DE"/>
        </w:rPr>
        <w:t xml:space="preserve"> der </w:t>
      </w:r>
      <w:r w:rsidR="00304640">
        <w:rPr>
          <w:rFonts w:asciiTheme="majorBidi" w:eastAsia="Times New Roman" w:hAnsiTheme="majorBidi" w:cstheme="majorBidi"/>
          <w:sz w:val="20"/>
          <w:szCs w:val="20"/>
          <w:lang w:eastAsia="de-DE"/>
        </w:rPr>
        <w:t>Betreuungss</w:t>
      </w:r>
      <w:r w:rsidR="00F91580" w:rsidRPr="00943D98">
        <w:rPr>
          <w:rFonts w:asciiTheme="majorBidi" w:eastAsia="Times New Roman" w:hAnsiTheme="majorBidi" w:cstheme="majorBidi"/>
          <w:sz w:val="20"/>
          <w:szCs w:val="20"/>
          <w:lang w:eastAsia="de-DE"/>
        </w:rPr>
        <w:t>tunden</w:t>
      </w:r>
      <w:r w:rsidR="006461EC" w:rsidRPr="00943D98">
        <w:rPr>
          <w:rFonts w:asciiTheme="majorBidi" w:eastAsia="Times New Roman" w:hAnsiTheme="majorBidi" w:cstheme="majorBidi"/>
          <w:sz w:val="20"/>
          <w:szCs w:val="20"/>
          <w:lang w:eastAsia="de-DE"/>
        </w:rPr>
        <w:t xml:space="preserve"> </w:t>
      </w:r>
      <w:r w:rsidR="00F91580" w:rsidRPr="00943D98">
        <w:rPr>
          <w:rFonts w:asciiTheme="majorBidi" w:eastAsia="Times New Roman" w:hAnsiTheme="majorBidi" w:cstheme="majorBidi"/>
          <w:sz w:val="20"/>
          <w:szCs w:val="20"/>
          <w:lang w:eastAsia="de-DE"/>
        </w:rPr>
        <w:t xml:space="preserve">für </w:t>
      </w:r>
      <w:r w:rsidR="006461EC" w:rsidRPr="00943D98">
        <w:rPr>
          <w:rFonts w:asciiTheme="majorBidi" w:eastAsia="Times New Roman" w:hAnsiTheme="majorBidi" w:cstheme="majorBidi"/>
          <w:sz w:val="20"/>
          <w:szCs w:val="20"/>
          <w:lang w:eastAsia="de-DE"/>
        </w:rPr>
        <w:t xml:space="preserve">arbeitsmedizinische Grundbetreuung und betriebsspezifischer Betreuung maßgeblich, die Zuordnung der </w:t>
      </w:r>
      <w:r w:rsidR="00304640">
        <w:rPr>
          <w:rFonts w:asciiTheme="majorBidi" w:eastAsia="Times New Roman" w:hAnsiTheme="majorBidi" w:cstheme="majorBidi"/>
          <w:sz w:val="20"/>
          <w:szCs w:val="20"/>
          <w:lang w:eastAsia="de-DE"/>
        </w:rPr>
        <w:t>Betreuungss</w:t>
      </w:r>
      <w:r w:rsidR="006461EC" w:rsidRPr="00943D98">
        <w:rPr>
          <w:rFonts w:asciiTheme="majorBidi" w:eastAsia="Times New Roman" w:hAnsiTheme="majorBidi" w:cstheme="majorBidi"/>
          <w:sz w:val="20"/>
          <w:szCs w:val="20"/>
          <w:lang w:eastAsia="de-DE"/>
        </w:rPr>
        <w:t>tunden zu den beiden Teilbereichen ist unerheblich.</w:t>
      </w:r>
    </w:p>
    <w:p w14:paraId="2DC6E9BC" w14:textId="77777777" w:rsidR="00207C78" w:rsidRPr="00943D98" w:rsidRDefault="00207C78" w:rsidP="003408F9">
      <w:pPr>
        <w:pStyle w:val="Listenabsatz"/>
        <w:spacing w:after="0" w:line="240" w:lineRule="auto"/>
        <w:ind w:left="357"/>
        <w:rPr>
          <w:rFonts w:asciiTheme="majorBidi" w:eastAsia="Times New Roman" w:hAnsiTheme="majorBidi" w:cstheme="majorBidi"/>
          <w:sz w:val="20"/>
          <w:szCs w:val="20"/>
          <w:lang w:eastAsia="de-DE"/>
        </w:rPr>
      </w:pPr>
    </w:p>
    <w:p w14:paraId="7C9ACBCA" w14:textId="59890ACE" w:rsidR="00304640" w:rsidRDefault="00304640" w:rsidP="00166D54">
      <w:pPr>
        <w:numPr>
          <w:ilvl w:val="0"/>
          <w:numId w:val="6"/>
        </w:numPr>
        <w:spacing w:after="0" w:line="240" w:lineRule="auto"/>
        <w:jc w:val="both"/>
        <w:rPr>
          <w:rFonts w:asciiTheme="majorBidi" w:eastAsia="Times New Roman" w:hAnsiTheme="majorBidi" w:cstheme="majorBidi"/>
          <w:sz w:val="20"/>
          <w:szCs w:val="20"/>
          <w:lang w:eastAsia="de-DE"/>
        </w:rPr>
      </w:pPr>
      <w:r w:rsidRPr="00304640">
        <w:rPr>
          <w:rFonts w:asciiTheme="majorBidi" w:eastAsia="Times New Roman" w:hAnsiTheme="majorBidi" w:cstheme="majorBidi"/>
          <w:sz w:val="20"/>
          <w:szCs w:val="20"/>
          <w:lang w:eastAsia="de-DE"/>
        </w:rPr>
        <w:t>Ein Teil der arbeitsmedizinischen Betreuungsleistungen kann vom Auftraggeber bereits zeitig im Jahr auf Grund einer jährlichen Planung der in Nr. 5.1 der Leistungsbeschreibung genannten Regeltermine mitgeteilt werden, um dem Auftragnehmer eine gute Planbarkeit der Einsatzzeiten zu ermöglichen.</w:t>
      </w:r>
    </w:p>
    <w:p w14:paraId="658FF950" w14:textId="77777777" w:rsidR="00304640" w:rsidRDefault="00304640" w:rsidP="00304640">
      <w:pPr>
        <w:spacing w:after="0" w:line="240" w:lineRule="auto"/>
        <w:ind w:left="360"/>
        <w:jc w:val="both"/>
        <w:rPr>
          <w:rFonts w:asciiTheme="majorBidi" w:eastAsia="Times New Roman" w:hAnsiTheme="majorBidi" w:cstheme="majorBidi"/>
          <w:sz w:val="20"/>
          <w:szCs w:val="20"/>
          <w:lang w:eastAsia="de-DE"/>
        </w:rPr>
      </w:pPr>
    </w:p>
    <w:p w14:paraId="3B842AC5" w14:textId="3220DF2E" w:rsidR="005510AA" w:rsidRPr="00304640" w:rsidRDefault="00304640" w:rsidP="00166D54">
      <w:pPr>
        <w:numPr>
          <w:ilvl w:val="0"/>
          <w:numId w:val="6"/>
        </w:num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Über den Regeltermineinsatz entsprechend Absatz 7 hinaus werden d</w:t>
      </w:r>
      <w:r w:rsidR="00C257D5" w:rsidRPr="00304640">
        <w:rPr>
          <w:rFonts w:asciiTheme="majorBidi" w:eastAsia="Times New Roman" w:hAnsiTheme="majorBidi" w:cstheme="majorBidi"/>
          <w:sz w:val="20"/>
          <w:szCs w:val="20"/>
          <w:lang w:eastAsia="de-DE"/>
        </w:rPr>
        <w:t xml:space="preserve">ie </w:t>
      </w:r>
      <w:r w:rsidR="00CD6664" w:rsidRPr="00304640">
        <w:rPr>
          <w:rFonts w:asciiTheme="majorBidi" w:eastAsia="Times New Roman" w:hAnsiTheme="majorBidi" w:cstheme="majorBidi"/>
          <w:sz w:val="20"/>
          <w:szCs w:val="20"/>
          <w:lang w:eastAsia="de-DE"/>
        </w:rPr>
        <w:t>arbeitsmedizinischen Betreuungsl</w:t>
      </w:r>
      <w:r w:rsidR="00C257D5" w:rsidRPr="00304640">
        <w:rPr>
          <w:rFonts w:asciiTheme="majorBidi" w:eastAsia="Times New Roman" w:hAnsiTheme="majorBidi" w:cstheme="majorBidi"/>
          <w:sz w:val="20"/>
          <w:szCs w:val="20"/>
          <w:lang w:eastAsia="de-DE"/>
        </w:rPr>
        <w:t xml:space="preserve">eistungen </w:t>
      </w:r>
      <w:r w:rsidR="005510AA" w:rsidRPr="00304640">
        <w:rPr>
          <w:rFonts w:asciiTheme="majorBidi" w:eastAsia="Times New Roman" w:hAnsiTheme="majorBidi" w:cstheme="majorBidi"/>
          <w:sz w:val="20"/>
          <w:szCs w:val="20"/>
          <w:lang w:eastAsia="de-DE"/>
        </w:rPr>
        <w:t>vom Auftraggeber bedarfsabhängig in Anspruch genommen. Dazu übermittelt der Auftraggeber dem Auftragnehmer mit angemessener Vorlaufzeit Leistungsanforderungen in Form von Einladungen zu</w:t>
      </w:r>
      <w:r w:rsidR="00E26B8A" w:rsidRPr="00304640">
        <w:rPr>
          <w:rFonts w:asciiTheme="majorBidi" w:eastAsia="Times New Roman" w:hAnsiTheme="majorBidi" w:cstheme="majorBidi"/>
          <w:sz w:val="20"/>
          <w:szCs w:val="20"/>
          <w:lang w:eastAsia="de-DE"/>
        </w:rPr>
        <w:t>r Teilnahme an</w:t>
      </w:r>
      <w:r w:rsidR="005510AA" w:rsidRPr="00304640">
        <w:rPr>
          <w:rFonts w:asciiTheme="majorBidi" w:eastAsia="Times New Roman" w:hAnsiTheme="majorBidi" w:cstheme="majorBidi"/>
          <w:sz w:val="20"/>
          <w:szCs w:val="20"/>
          <w:lang w:eastAsia="de-DE"/>
        </w:rPr>
        <w:t xml:space="preserve"> Beratungen,</w:t>
      </w:r>
      <w:r w:rsidR="003408F9" w:rsidRPr="00304640">
        <w:rPr>
          <w:rFonts w:asciiTheme="majorBidi" w:eastAsia="Times New Roman" w:hAnsiTheme="majorBidi" w:cstheme="majorBidi"/>
          <w:sz w:val="20"/>
          <w:szCs w:val="20"/>
          <w:lang w:eastAsia="de-DE"/>
        </w:rPr>
        <w:t xml:space="preserve"> Mitwirkung an Arbeitskreisen,</w:t>
      </w:r>
      <w:r w:rsidR="005510AA" w:rsidRPr="00304640">
        <w:rPr>
          <w:rFonts w:asciiTheme="majorBidi" w:eastAsia="Times New Roman" w:hAnsiTheme="majorBidi" w:cstheme="majorBidi"/>
          <w:sz w:val="20"/>
          <w:szCs w:val="20"/>
          <w:lang w:eastAsia="de-DE"/>
        </w:rPr>
        <w:t xml:space="preserve"> </w:t>
      </w:r>
      <w:r w:rsidR="00E26B8A" w:rsidRPr="00304640">
        <w:rPr>
          <w:rFonts w:asciiTheme="majorBidi" w:eastAsia="Times New Roman" w:hAnsiTheme="majorBidi" w:cstheme="majorBidi"/>
          <w:sz w:val="20"/>
          <w:szCs w:val="20"/>
          <w:lang w:eastAsia="de-DE"/>
        </w:rPr>
        <w:t xml:space="preserve">Begehungen von </w:t>
      </w:r>
      <w:r w:rsidR="005510AA" w:rsidRPr="00304640">
        <w:rPr>
          <w:rFonts w:asciiTheme="majorBidi" w:eastAsia="Times New Roman" w:hAnsiTheme="majorBidi" w:cstheme="majorBidi"/>
          <w:sz w:val="20"/>
          <w:szCs w:val="20"/>
          <w:lang w:eastAsia="de-DE"/>
        </w:rPr>
        <w:t xml:space="preserve">Betriebsstätten usw. In der Regel sollen zwischen dem Datum der Übermittlung der Einladung und dem Leistungstermin mindestens </w:t>
      </w:r>
      <w:r w:rsidR="00FE5370" w:rsidRPr="00304640">
        <w:rPr>
          <w:rFonts w:asciiTheme="majorBidi" w:eastAsia="Times New Roman" w:hAnsiTheme="majorBidi" w:cstheme="majorBidi"/>
          <w:sz w:val="20"/>
          <w:szCs w:val="20"/>
          <w:lang w:eastAsia="de-DE"/>
        </w:rPr>
        <w:t>5</w:t>
      </w:r>
      <w:r w:rsidR="005510AA" w:rsidRPr="00304640">
        <w:rPr>
          <w:rFonts w:asciiTheme="majorBidi" w:eastAsia="Times New Roman" w:hAnsiTheme="majorBidi" w:cstheme="majorBidi"/>
          <w:sz w:val="20"/>
          <w:szCs w:val="20"/>
          <w:lang w:eastAsia="de-DE"/>
        </w:rPr>
        <w:t xml:space="preserve"> Werktage (Mo-Fr) liegen.</w:t>
      </w:r>
    </w:p>
    <w:p w14:paraId="2CDD6C46" w14:textId="77777777" w:rsidR="00C257D5" w:rsidRPr="00943D98" w:rsidRDefault="00C257D5" w:rsidP="00C257D5">
      <w:pPr>
        <w:spacing w:after="0" w:line="240" w:lineRule="auto"/>
        <w:ind w:left="360"/>
        <w:jc w:val="both"/>
        <w:rPr>
          <w:rFonts w:asciiTheme="majorBidi" w:eastAsia="Times New Roman" w:hAnsiTheme="majorBidi" w:cstheme="majorBidi"/>
          <w:sz w:val="20"/>
          <w:szCs w:val="20"/>
          <w:lang w:eastAsia="de-DE"/>
        </w:rPr>
      </w:pPr>
    </w:p>
    <w:p w14:paraId="458F7AFE" w14:textId="560B6A56" w:rsidR="00C257D5" w:rsidRPr="00943D98" w:rsidRDefault="00C257D5" w:rsidP="00166D54">
      <w:pPr>
        <w:numPr>
          <w:ilvl w:val="0"/>
          <w:numId w:val="6"/>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Zur Wahrung der Kontinuität ist mindestens 1 Ärztin/Arzt sowie </w:t>
      </w:r>
      <w:r w:rsidR="00E26B8A" w:rsidRPr="00943D98">
        <w:rPr>
          <w:rFonts w:asciiTheme="majorBidi" w:eastAsia="Times New Roman" w:hAnsiTheme="majorBidi" w:cstheme="majorBidi"/>
          <w:sz w:val="20"/>
          <w:szCs w:val="20"/>
          <w:lang w:eastAsia="de-DE"/>
        </w:rPr>
        <w:t xml:space="preserve">mindestens eine </w:t>
      </w:r>
      <w:r w:rsidRPr="00943D98">
        <w:rPr>
          <w:rFonts w:asciiTheme="majorBidi" w:eastAsia="Times New Roman" w:hAnsiTheme="majorBidi" w:cstheme="majorBidi"/>
          <w:sz w:val="20"/>
          <w:szCs w:val="20"/>
          <w:lang w:eastAsia="de-DE"/>
        </w:rPr>
        <w:t>Vertretung als feste Ansprechperson für fachliche Themen zu benennen.</w:t>
      </w:r>
      <w:r w:rsidR="00E26B8A"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Ein Wechsel der benannten Ansprechpersonen ist bestmöglich zu vermeiden.</w:t>
      </w:r>
      <w:r w:rsidR="007864B7" w:rsidRPr="00943D98">
        <w:rPr>
          <w:rFonts w:asciiTheme="majorBidi" w:eastAsia="Times New Roman" w:hAnsiTheme="majorBidi" w:cstheme="majorBidi"/>
          <w:sz w:val="20"/>
          <w:szCs w:val="20"/>
          <w:lang w:eastAsia="de-DE"/>
        </w:rPr>
        <w:t xml:space="preserve"> Bei voraussehbare</w:t>
      </w:r>
      <w:r w:rsidR="00027C9E" w:rsidRPr="00943D98">
        <w:rPr>
          <w:rFonts w:asciiTheme="majorBidi" w:eastAsia="Times New Roman" w:hAnsiTheme="majorBidi" w:cstheme="majorBidi"/>
          <w:sz w:val="20"/>
          <w:szCs w:val="20"/>
          <w:lang w:eastAsia="de-DE"/>
        </w:rPr>
        <w:t>r</w:t>
      </w:r>
      <w:r w:rsidR="007864B7" w:rsidRPr="00943D98">
        <w:rPr>
          <w:rFonts w:asciiTheme="majorBidi" w:eastAsia="Times New Roman" w:hAnsiTheme="majorBidi" w:cstheme="majorBidi"/>
          <w:sz w:val="20"/>
          <w:szCs w:val="20"/>
          <w:lang w:eastAsia="de-DE"/>
        </w:rPr>
        <w:t xml:space="preserve"> Verhinderung</w:t>
      </w:r>
      <w:r w:rsidR="00027C9E" w:rsidRPr="00943D98">
        <w:rPr>
          <w:rFonts w:asciiTheme="majorBidi" w:eastAsia="Times New Roman" w:hAnsiTheme="majorBidi" w:cstheme="majorBidi"/>
          <w:sz w:val="20"/>
          <w:szCs w:val="20"/>
          <w:lang w:eastAsia="de-DE"/>
        </w:rPr>
        <w:t xml:space="preserve"> d</w:t>
      </w:r>
      <w:r w:rsidR="007864B7" w:rsidRPr="00943D98">
        <w:rPr>
          <w:rFonts w:asciiTheme="majorBidi" w:eastAsia="Times New Roman" w:hAnsiTheme="majorBidi" w:cstheme="majorBidi"/>
          <w:sz w:val="20"/>
          <w:szCs w:val="20"/>
          <w:lang w:eastAsia="de-DE"/>
        </w:rPr>
        <w:t>e</w:t>
      </w:r>
      <w:r w:rsidR="00027C9E" w:rsidRPr="00943D98">
        <w:rPr>
          <w:rFonts w:asciiTheme="majorBidi" w:eastAsia="Times New Roman" w:hAnsiTheme="majorBidi" w:cstheme="majorBidi"/>
          <w:sz w:val="20"/>
          <w:szCs w:val="20"/>
          <w:lang w:eastAsia="de-DE"/>
        </w:rPr>
        <w:t>r Ansprechpersonen</w:t>
      </w:r>
      <w:r w:rsidR="007864B7" w:rsidRPr="00943D98">
        <w:rPr>
          <w:rFonts w:asciiTheme="majorBidi" w:eastAsia="Times New Roman" w:hAnsiTheme="majorBidi" w:cstheme="majorBidi"/>
          <w:sz w:val="20"/>
          <w:szCs w:val="20"/>
          <w:lang w:eastAsia="de-DE"/>
        </w:rPr>
        <w:t xml:space="preserve"> von mehr als </w:t>
      </w:r>
      <w:r w:rsidR="00027C9E" w:rsidRPr="00943D98">
        <w:rPr>
          <w:rFonts w:asciiTheme="majorBidi" w:eastAsia="Times New Roman" w:hAnsiTheme="majorBidi" w:cstheme="majorBidi"/>
          <w:sz w:val="20"/>
          <w:szCs w:val="20"/>
          <w:lang w:eastAsia="de-DE"/>
        </w:rPr>
        <w:t>10</w:t>
      </w:r>
      <w:r w:rsidR="007864B7" w:rsidRPr="00943D98">
        <w:rPr>
          <w:rFonts w:asciiTheme="majorBidi" w:eastAsia="Times New Roman" w:hAnsiTheme="majorBidi" w:cstheme="majorBidi"/>
          <w:sz w:val="20"/>
          <w:szCs w:val="20"/>
          <w:lang w:eastAsia="de-DE"/>
        </w:rPr>
        <w:t xml:space="preserve"> Werktagen (Mo-Fr) hat der Auftragnehmer den Auftragnehmer unverzüglich zu informieren. </w:t>
      </w:r>
      <w:r w:rsidR="00E26B8A" w:rsidRPr="00943D98">
        <w:rPr>
          <w:rFonts w:asciiTheme="majorBidi" w:eastAsia="Times New Roman" w:hAnsiTheme="majorBidi" w:cstheme="majorBidi"/>
          <w:sz w:val="20"/>
          <w:szCs w:val="20"/>
          <w:lang w:eastAsia="de-DE"/>
        </w:rPr>
        <w:t>Des Weiteren gilt § 1 Abs. 5 dieses Vertrages.</w:t>
      </w:r>
    </w:p>
    <w:p w14:paraId="0B4B6DF2" w14:textId="7DD8624E" w:rsidR="00F92A7D" w:rsidRPr="002B56B5" w:rsidRDefault="00943D98" w:rsidP="002B56B5">
      <w:pPr>
        <w:suppressAutoHyphens/>
        <w:spacing w:after="0" w:line="240" w:lineRule="auto"/>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br w:type="page"/>
      </w:r>
    </w:p>
    <w:p w14:paraId="7B7FB25B" w14:textId="4B7DB530" w:rsidR="00F92A7D" w:rsidRPr="001A3BD1" w:rsidRDefault="00EF30BC" w:rsidP="001A3BD1">
      <w:pPr>
        <w:pStyle w:val="berschrift2"/>
      </w:pPr>
      <w:bookmarkStart w:id="15" w:name="_Toc225850890"/>
      <w:r w:rsidRPr="001A3BD1">
        <w:lastRenderedPageBreak/>
        <w:t xml:space="preserve">Spezielle </w:t>
      </w:r>
      <w:r w:rsidR="00F92A7D" w:rsidRPr="001A3BD1">
        <w:t>Pflichten des Auftragnehmers</w:t>
      </w:r>
      <w:bookmarkEnd w:id="15"/>
    </w:p>
    <w:p w14:paraId="713E90B5" w14:textId="77777777" w:rsidR="00F92A7D" w:rsidRPr="00943D98" w:rsidRDefault="00F92A7D"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7AA2DA60" w14:textId="77777777" w:rsidR="00F92A7D" w:rsidRPr="00943D98" w:rsidRDefault="00F92A7D" w:rsidP="00166D54">
      <w:pPr>
        <w:numPr>
          <w:ilvl w:val="0"/>
          <w:numId w:val="7"/>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verpflichtet sich, die arbeitsmedizinische Betreuung des Auftraggebers vollständig, fachgerecht und fortlaufend nach den jeweils geltenden gesetzlichen, berufsgenossenschaftlichen und untergesetzlichen Vorschriften zu erbringen. Maßgeblich sind insbesondere:</w:t>
      </w:r>
    </w:p>
    <w:p w14:paraId="54A09992" w14:textId="77777777" w:rsidR="00F92A7D" w:rsidRPr="00943D98" w:rsidRDefault="00F92A7D" w:rsidP="00966E56">
      <w:pPr>
        <w:pStyle w:val="Listenabsatz"/>
        <w:numPr>
          <w:ilvl w:val="1"/>
          <w:numId w:val="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das Arbeitssicherheitsgesetz (ASiG),</w:t>
      </w:r>
    </w:p>
    <w:p w14:paraId="30306A41" w14:textId="77777777" w:rsidR="00F92A7D" w:rsidRPr="00943D98" w:rsidRDefault="00F92A7D" w:rsidP="00966E56">
      <w:pPr>
        <w:pStyle w:val="Listenabsatz"/>
        <w:numPr>
          <w:ilvl w:val="1"/>
          <w:numId w:val="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Verordnung zur arbeitsmedizinischen Vorsorge (</w:t>
      </w:r>
      <w:proofErr w:type="spellStart"/>
      <w:r w:rsidRPr="00943D98">
        <w:rPr>
          <w:rFonts w:asciiTheme="majorBidi" w:eastAsia="Times New Roman" w:hAnsiTheme="majorBidi" w:cstheme="majorBidi"/>
          <w:sz w:val="20"/>
          <w:szCs w:val="20"/>
          <w:lang w:eastAsia="de-DE"/>
        </w:rPr>
        <w:t>ArbMedVV</w:t>
      </w:r>
      <w:proofErr w:type="spellEnd"/>
      <w:r w:rsidRPr="00943D98">
        <w:rPr>
          <w:rFonts w:asciiTheme="majorBidi" w:eastAsia="Times New Roman" w:hAnsiTheme="majorBidi" w:cstheme="majorBidi"/>
          <w:sz w:val="20"/>
          <w:szCs w:val="20"/>
          <w:lang w:eastAsia="de-DE"/>
        </w:rPr>
        <w:t>),</w:t>
      </w:r>
    </w:p>
    <w:p w14:paraId="4C690EE3" w14:textId="77777777" w:rsidR="00F92A7D" w:rsidRPr="00943D98" w:rsidRDefault="00F92A7D" w:rsidP="00966E56">
      <w:pPr>
        <w:pStyle w:val="Listenabsatz"/>
        <w:numPr>
          <w:ilvl w:val="1"/>
          <w:numId w:val="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DGUV Vorschrift 2 einschließlich der hierzu ergangenen Regeln, Informationen und Empfehlungen,</w:t>
      </w:r>
    </w:p>
    <w:p w14:paraId="756CFB0B" w14:textId="1326A852" w:rsidR="00F92A7D" w:rsidRPr="00943D98" w:rsidRDefault="00F92A7D" w:rsidP="00966E56">
      <w:pPr>
        <w:pStyle w:val="Listenabsatz"/>
        <w:numPr>
          <w:ilvl w:val="1"/>
          <w:numId w:val="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sowie alle weiteren einschlägigen gesetzlichen Bestimmungen, technischen Regeln und anerkannten Regeln der Arbeitsmedizin</w:t>
      </w:r>
      <w:r w:rsidR="008C2BF4" w:rsidRPr="00943D98">
        <w:rPr>
          <w:rFonts w:asciiTheme="majorBidi" w:eastAsia="Times New Roman" w:hAnsiTheme="majorBidi" w:cstheme="majorBidi"/>
          <w:sz w:val="20"/>
          <w:szCs w:val="20"/>
          <w:lang w:eastAsia="de-DE"/>
        </w:rPr>
        <w:t xml:space="preserve"> (insb. die einschlägigen Arbeitsmedizinischen Regeln -AMR)</w:t>
      </w:r>
      <w:r w:rsidRPr="00943D98">
        <w:rPr>
          <w:rFonts w:asciiTheme="majorBidi" w:eastAsia="Times New Roman" w:hAnsiTheme="majorBidi" w:cstheme="majorBidi"/>
          <w:sz w:val="20"/>
          <w:szCs w:val="20"/>
          <w:lang w:eastAsia="de-DE"/>
        </w:rPr>
        <w:t>.</w:t>
      </w:r>
    </w:p>
    <w:p w14:paraId="589485F8" w14:textId="77777777" w:rsidR="00D8190E" w:rsidRPr="00943D98" w:rsidRDefault="00D8190E"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41220330" w14:textId="7DDF5D0B" w:rsidR="00842FAA" w:rsidRPr="00943D98" w:rsidRDefault="00842FAA" w:rsidP="00166D54">
      <w:pPr>
        <w:numPr>
          <w:ilvl w:val="0"/>
          <w:numId w:val="7"/>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Betriebsarzt untersteht unmittelbar dem Auftraggeber, ist jedoch bei der Anwendung seiner arbeitsmedizinischen Fachkunde weisungsfrei.</w:t>
      </w:r>
    </w:p>
    <w:p w14:paraId="66F961E2" w14:textId="77777777" w:rsidR="00842FAA" w:rsidRPr="00943D98" w:rsidRDefault="00842FAA"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6AD4BF97" w14:textId="6A977F17" w:rsidR="00B25648" w:rsidRPr="00943D98" w:rsidRDefault="00B25648" w:rsidP="00166D54">
      <w:pPr>
        <w:numPr>
          <w:ilvl w:val="0"/>
          <w:numId w:val="7"/>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Erbringung der vereinbarten Leistungen ist nach den aktuellsten Erkenntnissen und Methoden der Arbeitsmedizin auszurichten. Dabei ist den sich ändernden Gefährdungspotentialen im Betrieb des Auftraggebers Rechnung zu tragen.</w:t>
      </w:r>
    </w:p>
    <w:p w14:paraId="5D48FC1B" w14:textId="7137CDD4" w:rsidR="00EF30BC" w:rsidRPr="00943D98" w:rsidRDefault="00EF30BC" w:rsidP="002B56B5">
      <w:pPr>
        <w:pStyle w:val="Listenabsatz"/>
        <w:spacing w:after="0" w:line="240" w:lineRule="auto"/>
        <w:jc w:val="center"/>
        <w:rPr>
          <w:rFonts w:asciiTheme="majorBidi" w:eastAsia="Times New Roman" w:hAnsiTheme="majorBidi" w:cstheme="majorBidi"/>
          <w:b/>
          <w:sz w:val="20"/>
          <w:szCs w:val="20"/>
          <w:lang w:eastAsia="de-DE"/>
        </w:rPr>
      </w:pPr>
    </w:p>
    <w:p w14:paraId="53FC7B63" w14:textId="5E1C3888" w:rsidR="00EF30BC" w:rsidRPr="001A3BD1" w:rsidRDefault="00EF30BC" w:rsidP="001A3BD1">
      <w:pPr>
        <w:pStyle w:val="berschrift2"/>
      </w:pPr>
      <w:bookmarkStart w:id="16" w:name="_Toc225850891"/>
      <w:r w:rsidRPr="001A3BD1">
        <w:t>Spezielle Pflichten des Auftraggebers</w:t>
      </w:r>
      <w:bookmarkEnd w:id="16"/>
    </w:p>
    <w:p w14:paraId="1B29C489" w14:textId="77777777" w:rsidR="00EF30BC" w:rsidRPr="00943D98" w:rsidRDefault="00EF30BC"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2DFB9884" w14:textId="440D9F0A" w:rsidR="00EF30BC" w:rsidRPr="00943D98" w:rsidRDefault="00EF30BC" w:rsidP="00166D54">
      <w:pPr>
        <w:numPr>
          <w:ilvl w:val="0"/>
          <w:numId w:val="1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unterstützt den Auftragnehmer in der Wahrnehmung arbeitsmedizinischen Betreuungsleistungen, um eine sachgerechte und den rechtlichen Vorgaben entsprechende arbeitsmedizinische Betreuung und Beratung zu ermöglichen.</w:t>
      </w:r>
    </w:p>
    <w:p w14:paraId="78796CD9" w14:textId="77777777" w:rsidR="00EF30BC" w:rsidRPr="00943D98" w:rsidRDefault="00EF30BC" w:rsidP="00EF30BC">
      <w:pPr>
        <w:spacing w:after="0" w:line="240" w:lineRule="auto"/>
        <w:ind w:left="360"/>
        <w:jc w:val="both"/>
        <w:rPr>
          <w:rFonts w:asciiTheme="majorBidi" w:eastAsia="Times New Roman" w:hAnsiTheme="majorBidi" w:cstheme="majorBidi"/>
          <w:sz w:val="20"/>
          <w:szCs w:val="20"/>
          <w:lang w:eastAsia="de-DE"/>
        </w:rPr>
      </w:pPr>
    </w:p>
    <w:p w14:paraId="7DC287FB" w14:textId="34E05EE2" w:rsidR="00EF30BC" w:rsidRPr="00943D98" w:rsidRDefault="00EF30BC" w:rsidP="00166D54">
      <w:pPr>
        <w:numPr>
          <w:ilvl w:val="0"/>
          <w:numId w:val="1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sichert dem Auftragnehmer zu, dem eingesetzten Personal den Zugang zu allen Anlagen und Betriebsstätten zu ermöglichen, sofern dies für dies für die Erfüllung der arbeitsmedizinischen Betreuungsleistungen erforderlich ist und keine schutzwürdigen Belange der jeweiligen Organisationseinheit entgegenstehen.</w:t>
      </w:r>
      <w:r w:rsidR="00B219AC" w:rsidRPr="00943D98">
        <w:rPr>
          <w:rFonts w:asciiTheme="majorBidi" w:eastAsia="Times New Roman" w:hAnsiTheme="majorBidi" w:cstheme="majorBidi"/>
          <w:sz w:val="20"/>
          <w:szCs w:val="20"/>
          <w:lang w:eastAsia="de-DE"/>
        </w:rPr>
        <w:t xml:space="preserve"> Diese Betriebsbegehungen, Arbeitsplatzbesichtigungen bzw. ggf. Unfalluntersuchungen von Arbeitsunfällen setzen eine vorhergehende Terminabsprache mit dem Auftraggeber voraus.</w:t>
      </w:r>
    </w:p>
    <w:p w14:paraId="6B5869E5" w14:textId="77777777" w:rsidR="00B219AC" w:rsidRPr="00943D98" w:rsidRDefault="00B219AC" w:rsidP="00B219AC">
      <w:pPr>
        <w:spacing w:after="0" w:line="240" w:lineRule="auto"/>
        <w:ind w:left="360"/>
        <w:jc w:val="both"/>
        <w:rPr>
          <w:rFonts w:asciiTheme="majorBidi" w:eastAsia="Times New Roman" w:hAnsiTheme="majorBidi" w:cstheme="majorBidi"/>
          <w:sz w:val="20"/>
          <w:szCs w:val="20"/>
          <w:lang w:eastAsia="de-DE"/>
        </w:rPr>
      </w:pPr>
    </w:p>
    <w:p w14:paraId="6C25C835" w14:textId="007E8B13" w:rsidR="00B219AC" w:rsidRPr="00943D98" w:rsidRDefault="00B219AC" w:rsidP="00166D54">
      <w:pPr>
        <w:numPr>
          <w:ilvl w:val="0"/>
          <w:numId w:val="1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erteilt dem Auftragnehmer alle für eine ordnungsgemäße und umfassende Durchführung der arbeitsmedizinischen Betreuungsleistungen erforderlichen Informationen und Auskünfte.</w:t>
      </w:r>
    </w:p>
    <w:p w14:paraId="4E7B4217" w14:textId="77777777" w:rsidR="00B219AC" w:rsidRPr="00943D98" w:rsidRDefault="00B219AC" w:rsidP="00B219AC">
      <w:pPr>
        <w:spacing w:after="0" w:line="240" w:lineRule="auto"/>
        <w:ind w:left="360"/>
        <w:jc w:val="both"/>
        <w:rPr>
          <w:rFonts w:asciiTheme="majorBidi" w:eastAsia="Times New Roman" w:hAnsiTheme="majorBidi" w:cstheme="majorBidi"/>
          <w:sz w:val="20"/>
          <w:szCs w:val="20"/>
          <w:lang w:eastAsia="de-DE"/>
        </w:rPr>
      </w:pPr>
    </w:p>
    <w:p w14:paraId="729B91C5" w14:textId="5D090243" w:rsidR="00B219AC" w:rsidRPr="00943D98" w:rsidRDefault="00B219AC" w:rsidP="00166D54">
      <w:pPr>
        <w:numPr>
          <w:ilvl w:val="0"/>
          <w:numId w:val="1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Auftraggeber benennt </w:t>
      </w:r>
      <w:r w:rsidR="00CA5A7E">
        <w:rPr>
          <w:rFonts w:asciiTheme="majorBidi" w:eastAsia="Times New Roman" w:hAnsiTheme="majorBidi" w:cstheme="majorBidi"/>
          <w:sz w:val="20"/>
          <w:szCs w:val="20"/>
          <w:lang w:eastAsia="de-DE"/>
        </w:rPr>
        <w:t>jeweils eine Verwaltungseinheit</w:t>
      </w:r>
      <w:r w:rsidR="00CA5A7E"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für die Organisation und Koordination der arbeitsmedizinischen Betreuungsleistungen für den Hochschulbereich und die Medizinische Fakultät. Diese sind insbesondere befugt</w:t>
      </w:r>
      <w:r w:rsidR="00063EDE">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Betreuungsleistungen vom Auftragnehmer anzufordern.</w:t>
      </w:r>
    </w:p>
    <w:p w14:paraId="3E891457" w14:textId="77777777" w:rsidR="0024396E" w:rsidRPr="00943D98" w:rsidRDefault="0024396E" w:rsidP="0024396E">
      <w:pPr>
        <w:spacing w:after="0" w:line="240" w:lineRule="auto"/>
        <w:ind w:left="360"/>
        <w:jc w:val="both"/>
        <w:rPr>
          <w:rFonts w:asciiTheme="majorBidi" w:eastAsia="Times New Roman" w:hAnsiTheme="majorBidi" w:cstheme="majorBidi"/>
          <w:sz w:val="20"/>
          <w:szCs w:val="20"/>
          <w:lang w:eastAsia="de-DE"/>
        </w:rPr>
      </w:pPr>
    </w:p>
    <w:p w14:paraId="6A2F4F8C" w14:textId="3A72F579" w:rsidR="0024396E" w:rsidRPr="00943D98" w:rsidRDefault="0024396E" w:rsidP="00166D54">
      <w:pPr>
        <w:numPr>
          <w:ilvl w:val="0"/>
          <w:numId w:val="13"/>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gibt den Beschäftigten/Studierenden die Namen und Erreichbarkeit des Auftragnehmers für die Belange der arbeitsmedizinischen Betreuungsleistungen bekannt.</w:t>
      </w:r>
    </w:p>
    <w:p w14:paraId="6A3BFD96" w14:textId="77777777" w:rsidR="00EF30BC" w:rsidRPr="00943D98" w:rsidRDefault="00EF30BC"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15452384" w14:textId="5D3BA1F5" w:rsidR="00EA5AD4" w:rsidRPr="00943D98" w:rsidRDefault="00EA5AD4" w:rsidP="002B56B5">
      <w:pPr>
        <w:pStyle w:val="Listenabsatz"/>
        <w:spacing w:after="0" w:line="240" w:lineRule="auto"/>
        <w:jc w:val="center"/>
        <w:rPr>
          <w:rFonts w:asciiTheme="majorBidi" w:eastAsia="Times New Roman" w:hAnsiTheme="majorBidi" w:cstheme="majorBidi"/>
          <w:b/>
          <w:sz w:val="20"/>
          <w:szCs w:val="20"/>
          <w:lang w:eastAsia="de-DE"/>
        </w:rPr>
      </w:pPr>
    </w:p>
    <w:p w14:paraId="30295D28" w14:textId="77777777" w:rsidR="00853201" w:rsidRPr="001A3BD1" w:rsidRDefault="00853201" w:rsidP="001A3BD1">
      <w:pPr>
        <w:pStyle w:val="berschrift2"/>
      </w:pPr>
      <w:bookmarkStart w:id="17" w:name="_Toc225850892"/>
      <w:r w:rsidRPr="001A3BD1">
        <w:t>Leistungsort und Leistungszeit</w:t>
      </w:r>
      <w:bookmarkEnd w:id="17"/>
    </w:p>
    <w:p w14:paraId="738A69F8" w14:textId="77777777" w:rsidR="00EA5AD4" w:rsidRPr="00943D98" w:rsidRDefault="00EA5AD4" w:rsidP="008F39B8">
      <w:pPr>
        <w:pStyle w:val="Listenabsatz"/>
        <w:spacing w:after="0" w:line="240" w:lineRule="auto"/>
        <w:ind w:left="765"/>
        <w:jc w:val="both"/>
        <w:rPr>
          <w:rFonts w:asciiTheme="majorBidi" w:eastAsia="Times New Roman" w:hAnsiTheme="majorBidi" w:cstheme="majorBidi"/>
          <w:sz w:val="20"/>
          <w:szCs w:val="20"/>
          <w:lang w:eastAsia="de-DE"/>
        </w:rPr>
      </w:pPr>
    </w:p>
    <w:p w14:paraId="6800771B" w14:textId="4480D166" w:rsidR="00842FAA" w:rsidRPr="00943D98" w:rsidRDefault="00842FAA" w:rsidP="00166D54">
      <w:pPr>
        <w:numPr>
          <w:ilvl w:val="0"/>
          <w:numId w:val="1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Örtlich umfasst der Zuständigkeitsbereich des Auftragnehmers für die Erbringung der vereinbarten arbeitsmedizinische</w:t>
      </w:r>
      <w:r w:rsidR="00B648B1"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Betreuung</w:t>
      </w:r>
      <w:r w:rsidR="002B1ECE" w:rsidRPr="00943D98">
        <w:rPr>
          <w:rFonts w:asciiTheme="majorBidi" w:eastAsia="Times New Roman" w:hAnsiTheme="majorBidi" w:cstheme="majorBidi"/>
          <w:sz w:val="20"/>
          <w:szCs w:val="20"/>
          <w:lang w:eastAsia="de-DE"/>
        </w:rPr>
        <w:t>sleistungen</w:t>
      </w:r>
      <w:r w:rsidRPr="00943D98">
        <w:rPr>
          <w:rFonts w:asciiTheme="majorBidi" w:eastAsia="Times New Roman" w:hAnsiTheme="majorBidi" w:cstheme="majorBidi"/>
          <w:sz w:val="20"/>
          <w:szCs w:val="20"/>
          <w:lang w:eastAsia="de-DE"/>
        </w:rPr>
        <w:t xml:space="preserve"> sämtliche </w:t>
      </w:r>
      <w:r w:rsidR="002B1ECE" w:rsidRPr="00943D98">
        <w:rPr>
          <w:rFonts w:asciiTheme="majorBidi" w:eastAsia="Times New Roman" w:hAnsiTheme="majorBidi" w:cstheme="majorBidi"/>
          <w:sz w:val="20"/>
          <w:szCs w:val="20"/>
          <w:lang w:eastAsia="de-DE"/>
        </w:rPr>
        <w:t xml:space="preserve">Anlagen und </w:t>
      </w:r>
      <w:r w:rsidRPr="00943D98">
        <w:rPr>
          <w:rFonts w:asciiTheme="majorBidi" w:eastAsia="Times New Roman" w:hAnsiTheme="majorBidi" w:cstheme="majorBidi"/>
          <w:sz w:val="20"/>
          <w:szCs w:val="20"/>
          <w:lang w:eastAsia="de-DE"/>
        </w:rPr>
        <w:t>Betriebsstätten des Auftraggebers im Stadtgebiet Leipzig sowie im Leipziger</w:t>
      </w:r>
      <w:r w:rsidR="00063EDE">
        <w:rPr>
          <w:rFonts w:asciiTheme="majorBidi" w:eastAsia="Times New Roman" w:hAnsiTheme="majorBidi" w:cstheme="majorBidi"/>
          <w:sz w:val="20"/>
          <w:szCs w:val="20"/>
          <w:lang w:eastAsia="de-DE"/>
        </w:rPr>
        <w:t xml:space="preserve"> U</w:t>
      </w:r>
      <w:r w:rsidRPr="00943D98">
        <w:rPr>
          <w:rFonts w:asciiTheme="majorBidi" w:eastAsia="Times New Roman" w:hAnsiTheme="majorBidi" w:cstheme="majorBidi"/>
          <w:sz w:val="20"/>
          <w:szCs w:val="20"/>
          <w:lang w:eastAsia="de-DE"/>
        </w:rPr>
        <w:t>mland. Die Betriebsstätten sind in der Standortübersicht UL benannt. Die Liste der Betriebsstätten unterliegt einem ständigen Wandel.</w:t>
      </w:r>
    </w:p>
    <w:p w14:paraId="11059CEC" w14:textId="77777777" w:rsidR="00B648B1" w:rsidRPr="00943D98" w:rsidRDefault="00B648B1" w:rsidP="00B648B1">
      <w:pPr>
        <w:spacing w:after="0" w:line="240" w:lineRule="auto"/>
        <w:ind w:left="360"/>
        <w:jc w:val="both"/>
        <w:rPr>
          <w:rFonts w:asciiTheme="majorBidi" w:eastAsia="Times New Roman" w:hAnsiTheme="majorBidi" w:cstheme="majorBidi"/>
          <w:sz w:val="20"/>
          <w:szCs w:val="20"/>
          <w:lang w:eastAsia="de-DE"/>
        </w:rPr>
      </w:pPr>
    </w:p>
    <w:p w14:paraId="2DC2D1E1" w14:textId="1CEE13B8" w:rsidR="00B648B1" w:rsidRPr="00943D98" w:rsidRDefault="00B648B1" w:rsidP="00166D54">
      <w:pPr>
        <w:numPr>
          <w:ilvl w:val="0"/>
          <w:numId w:val="1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Entsprechend der Natur der Leistung ist der Auftragnehmer verpflichtet</w:t>
      </w:r>
      <w:r w:rsidR="00063EDE">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die Betreuungsleistungen nach Anforderung des Auftraggebers vor Ort in den Betriebsstätten des Auftraggebers zu erbringen.</w:t>
      </w:r>
    </w:p>
    <w:p w14:paraId="09A0B633" w14:textId="77777777" w:rsidR="00B648B1" w:rsidRPr="00943D98" w:rsidRDefault="00B648B1" w:rsidP="00B648B1">
      <w:pPr>
        <w:spacing w:after="0" w:line="240" w:lineRule="auto"/>
        <w:ind w:left="360"/>
        <w:jc w:val="both"/>
        <w:rPr>
          <w:rFonts w:asciiTheme="majorBidi" w:eastAsia="Times New Roman" w:hAnsiTheme="majorBidi" w:cstheme="majorBidi"/>
          <w:sz w:val="20"/>
          <w:szCs w:val="20"/>
          <w:lang w:eastAsia="de-DE"/>
        </w:rPr>
      </w:pPr>
    </w:p>
    <w:p w14:paraId="28637BE2" w14:textId="2C6D4AAC" w:rsidR="00FE5370" w:rsidRPr="00943D98" w:rsidRDefault="00B648B1" w:rsidP="00166D54">
      <w:pPr>
        <w:numPr>
          <w:ilvl w:val="0"/>
          <w:numId w:val="12"/>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Betreuungsleistungen des Auftragnehmers werden vor Ort beim Auftraggeber grundsätzlich während der üblichen Geschäftszeiten des Auftraggebers (zwischen 8:00 bis 1</w:t>
      </w:r>
      <w:r w:rsidR="0048436F" w:rsidRPr="00943D98">
        <w:rPr>
          <w:rFonts w:asciiTheme="majorBidi" w:eastAsia="Times New Roman" w:hAnsiTheme="majorBidi" w:cstheme="majorBidi"/>
          <w:sz w:val="20"/>
          <w:szCs w:val="20"/>
          <w:lang w:eastAsia="de-DE"/>
        </w:rPr>
        <w:t>6</w:t>
      </w:r>
      <w:r w:rsidRPr="00943D98">
        <w:rPr>
          <w:rFonts w:asciiTheme="majorBidi" w:eastAsia="Times New Roman" w:hAnsiTheme="majorBidi" w:cstheme="majorBidi"/>
          <w:sz w:val="20"/>
          <w:szCs w:val="20"/>
          <w:lang w:eastAsia="de-DE"/>
        </w:rPr>
        <w:t>:00 Uhr) erbracht und richte</w:t>
      </w:r>
      <w:r w:rsidR="001F35C9"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sich im konkreten Fall nach den Vorgaben de</w:t>
      </w:r>
      <w:r w:rsidR="001F35C9"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w:t>
      </w:r>
      <w:r w:rsidR="001F35C9" w:rsidRPr="00943D98">
        <w:rPr>
          <w:rFonts w:asciiTheme="majorBidi" w:eastAsia="Times New Roman" w:hAnsiTheme="majorBidi" w:cstheme="majorBidi"/>
          <w:sz w:val="20"/>
          <w:szCs w:val="20"/>
          <w:lang w:eastAsia="de-DE"/>
        </w:rPr>
        <w:t>e</w:t>
      </w:r>
      <w:r w:rsidRPr="00943D98">
        <w:rPr>
          <w:rFonts w:asciiTheme="majorBidi" w:eastAsia="Times New Roman" w:hAnsiTheme="majorBidi" w:cstheme="majorBidi"/>
          <w:sz w:val="20"/>
          <w:szCs w:val="20"/>
          <w:lang w:eastAsia="de-DE"/>
        </w:rPr>
        <w:t>inzelnen</w:t>
      </w:r>
      <w:r w:rsidR="001F35C9" w:rsidRPr="00943D98">
        <w:rPr>
          <w:rFonts w:asciiTheme="majorBidi" w:eastAsia="Times New Roman" w:hAnsiTheme="majorBidi" w:cstheme="majorBidi"/>
          <w:sz w:val="20"/>
          <w:szCs w:val="20"/>
          <w:lang w:eastAsia="de-DE"/>
        </w:rPr>
        <w:t xml:space="preserve"> L</w:t>
      </w:r>
      <w:r w:rsidRPr="00943D98">
        <w:rPr>
          <w:rFonts w:asciiTheme="majorBidi" w:eastAsia="Times New Roman" w:hAnsiTheme="majorBidi" w:cstheme="majorBidi"/>
          <w:sz w:val="20"/>
          <w:szCs w:val="20"/>
          <w:lang w:eastAsia="de-DE"/>
        </w:rPr>
        <w:t>eistung</w:t>
      </w:r>
      <w:r w:rsidR="001F35C9"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a</w:t>
      </w:r>
      <w:r w:rsidR="001F35C9" w:rsidRPr="00943D98">
        <w:rPr>
          <w:rFonts w:asciiTheme="majorBidi" w:eastAsia="Times New Roman" w:hAnsiTheme="majorBidi" w:cstheme="majorBidi"/>
          <w:sz w:val="20"/>
          <w:szCs w:val="20"/>
          <w:lang w:eastAsia="de-DE"/>
        </w:rPr>
        <w:t>nforderung. Die in der Leistungsanforderung genannten Termine und Zeiten sind verbindlich.</w:t>
      </w:r>
    </w:p>
    <w:p w14:paraId="022E4E45" w14:textId="77777777" w:rsidR="00FE5370" w:rsidRPr="00943D98" w:rsidRDefault="00FE5370" w:rsidP="00FE5370">
      <w:pPr>
        <w:spacing w:after="0" w:line="240" w:lineRule="auto"/>
        <w:ind w:left="360"/>
        <w:jc w:val="both"/>
        <w:rPr>
          <w:rFonts w:asciiTheme="majorBidi" w:eastAsia="Times New Roman" w:hAnsiTheme="majorBidi" w:cstheme="majorBidi"/>
          <w:sz w:val="20"/>
          <w:szCs w:val="20"/>
          <w:lang w:eastAsia="de-DE"/>
        </w:rPr>
      </w:pPr>
    </w:p>
    <w:p w14:paraId="6D63737E" w14:textId="7612296A" w:rsidR="00061A3F" w:rsidRPr="00061A3F" w:rsidRDefault="00FE5370" w:rsidP="002D0F7E">
      <w:pPr>
        <w:numPr>
          <w:ilvl w:val="0"/>
          <w:numId w:val="12"/>
        </w:numPr>
        <w:suppressAutoHyphens/>
        <w:spacing w:after="0" w:line="240" w:lineRule="auto"/>
        <w:jc w:val="both"/>
        <w:rPr>
          <w:rFonts w:asciiTheme="majorBidi" w:eastAsia="Times New Roman" w:hAnsiTheme="majorBidi" w:cstheme="majorBidi"/>
          <w:sz w:val="20"/>
          <w:szCs w:val="20"/>
          <w:lang w:eastAsia="de-DE"/>
        </w:rPr>
      </w:pPr>
      <w:r w:rsidRPr="00061A3F">
        <w:rPr>
          <w:rFonts w:asciiTheme="majorBidi" w:eastAsia="Times New Roman" w:hAnsiTheme="majorBidi" w:cstheme="majorBidi"/>
          <w:sz w:val="20"/>
          <w:szCs w:val="20"/>
          <w:lang w:eastAsia="de-DE"/>
        </w:rPr>
        <w:t>Bei k</w:t>
      </w:r>
      <w:r w:rsidR="001F35C9" w:rsidRPr="00061A3F">
        <w:rPr>
          <w:rFonts w:asciiTheme="majorBidi" w:eastAsia="Times New Roman" w:hAnsiTheme="majorBidi" w:cstheme="majorBidi"/>
          <w:sz w:val="20"/>
          <w:szCs w:val="20"/>
          <w:lang w:eastAsia="de-DE"/>
        </w:rPr>
        <w:t>urzfristige</w:t>
      </w:r>
      <w:r w:rsidRPr="00061A3F">
        <w:rPr>
          <w:rFonts w:asciiTheme="majorBidi" w:eastAsia="Times New Roman" w:hAnsiTheme="majorBidi" w:cstheme="majorBidi"/>
          <w:sz w:val="20"/>
          <w:szCs w:val="20"/>
          <w:lang w:eastAsia="de-DE"/>
        </w:rPr>
        <w:t>n</w:t>
      </w:r>
      <w:r w:rsidR="001F35C9" w:rsidRPr="00061A3F">
        <w:rPr>
          <w:rFonts w:asciiTheme="majorBidi" w:eastAsia="Times New Roman" w:hAnsiTheme="majorBidi" w:cstheme="majorBidi"/>
          <w:sz w:val="20"/>
          <w:szCs w:val="20"/>
          <w:lang w:eastAsia="de-DE"/>
        </w:rPr>
        <w:t xml:space="preserve"> Absagen </w:t>
      </w:r>
      <w:r w:rsidRPr="00061A3F">
        <w:rPr>
          <w:rFonts w:asciiTheme="majorBidi" w:eastAsia="Times New Roman" w:hAnsiTheme="majorBidi" w:cstheme="majorBidi"/>
          <w:sz w:val="20"/>
          <w:szCs w:val="20"/>
          <w:lang w:eastAsia="de-DE"/>
        </w:rPr>
        <w:t>durch einen der Vertragspartner ist dieser dem jeweils anderen Teil zur Kompensation verpflichtet. Kurzfristig ist eine Absage, die nicht mindestens 2 Werktage vor dem vereinbarten Termin erfolgt. Die Kompensation ist zwischen den Vertragspartnern näher zu bestimmen.</w:t>
      </w:r>
      <w:r w:rsidR="00061A3F" w:rsidRPr="00061A3F">
        <w:rPr>
          <w:rFonts w:asciiTheme="majorBidi" w:eastAsia="Times New Roman" w:hAnsiTheme="majorBidi" w:cstheme="majorBidi"/>
          <w:sz w:val="20"/>
          <w:szCs w:val="20"/>
          <w:lang w:eastAsia="de-DE"/>
        </w:rPr>
        <w:br w:type="page"/>
      </w:r>
    </w:p>
    <w:p w14:paraId="4134A837" w14:textId="77777777" w:rsidR="00152346" w:rsidRPr="001A3BD1" w:rsidRDefault="00152346" w:rsidP="001A3BD1">
      <w:pPr>
        <w:pStyle w:val="berschrift2"/>
      </w:pPr>
      <w:bookmarkStart w:id="18" w:name="_Toc225850893"/>
      <w:r w:rsidRPr="001A3BD1">
        <w:lastRenderedPageBreak/>
        <w:t>Vergütung, Preisstellung, Preisanpassung</w:t>
      </w:r>
      <w:bookmarkEnd w:id="18"/>
    </w:p>
    <w:p w14:paraId="24642C7B" w14:textId="77777777" w:rsidR="007F0539" w:rsidRPr="00943D98" w:rsidRDefault="007F0539" w:rsidP="007F0539">
      <w:pPr>
        <w:spacing w:after="0" w:line="240" w:lineRule="auto"/>
        <w:jc w:val="center"/>
        <w:rPr>
          <w:rFonts w:asciiTheme="majorBidi" w:eastAsia="Times New Roman" w:hAnsiTheme="majorBidi" w:cstheme="majorBidi"/>
          <w:b/>
          <w:bCs/>
          <w:sz w:val="20"/>
          <w:szCs w:val="20"/>
          <w:lang w:eastAsia="de-DE"/>
        </w:rPr>
      </w:pPr>
    </w:p>
    <w:p w14:paraId="4FE59EA8" w14:textId="74772F44" w:rsidR="00E67D03" w:rsidRPr="00943D98" w:rsidRDefault="00E67D03"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Mit den angebotenen Preisen sind alle Kosten abgegolten, die dem Auftragnehmer im Rahmen der ordnungsgemäßen und vollständigen Leistungsausführung entstehen.</w:t>
      </w:r>
      <w:r w:rsidR="006763D3" w:rsidRPr="00943D98">
        <w:rPr>
          <w:rFonts w:asciiTheme="majorBidi" w:eastAsia="Times New Roman" w:hAnsiTheme="majorBidi" w:cstheme="majorBidi"/>
          <w:sz w:val="20"/>
          <w:szCs w:val="20"/>
          <w:lang w:eastAsia="de-DE"/>
        </w:rPr>
        <w:t xml:space="preserve"> Die gesonderte Vergütung von Kosten, welche im Angebotspreis nicht enthalten sind</w:t>
      </w:r>
      <w:r w:rsidR="00063EDE">
        <w:rPr>
          <w:rFonts w:asciiTheme="majorBidi" w:eastAsia="Times New Roman" w:hAnsiTheme="majorBidi" w:cstheme="majorBidi"/>
          <w:sz w:val="20"/>
          <w:szCs w:val="20"/>
          <w:lang w:eastAsia="de-DE"/>
        </w:rPr>
        <w:t>,</w:t>
      </w:r>
      <w:r w:rsidR="006763D3" w:rsidRPr="00943D98">
        <w:rPr>
          <w:rFonts w:asciiTheme="majorBidi" w:eastAsia="Times New Roman" w:hAnsiTheme="majorBidi" w:cstheme="majorBidi"/>
          <w:sz w:val="20"/>
          <w:szCs w:val="20"/>
          <w:lang w:eastAsia="de-DE"/>
        </w:rPr>
        <w:t xml:space="preserve"> wird ausgeschlossen.</w:t>
      </w:r>
      <w:r w:rsidR="00304640">
        <w:rPr>
          <w:rFonts w:asciiTheme="majorBidi" w:eastAsia="Times New Roman" w:hAnsiTheme="majorBidi" w:cstheme="majorBidi"/>
          <w:sz w:val="20"/>
          <w:szCs w:val="20"/>
          <w:lang w:eastAsia="de-DE"/>
        </w:rPr>
        <w:t xml:space="preserve"> Dies betrifft insbesondere auch Reisekosten, Reisezeiten, Wartezeiten usw.</w:t>
      </w:r>
      <w:r w:rsidRPr="00943D98">
        <w:rPr>
          <w:rFonts w:asciiTheme="majorBidi" w:eastAsia="Times New Roman" w:hAnsiTheme="majorBidi" w:cstheme="majorBidi"/>
          <w:sz w:val="20"/>
          <w:szCs w:val="20"/>
          <w:lang w:eastAsia="de-DE"/>
        </w:rPr>
        <w:t xml:space="preserve"> Alle Preise sind Endpreise und verstehen sich zuzüglich der zum Zeitpunkt der Leistungserbringung gültigen Umsatzsteuer.</w:t>
      </w:r>
    </w:p>
    <w:p w14:paraId="26A3257C" w14:textId="77777777" w:rsidR="006763D3" w:rsidRPr="00943D98" w:rsidRDefault="006763D3" w:rsidP="006763D3">
      <w:pPr>
        <w:spacing w:after="0" w:line="240" w:lineRule="auto"/>
        <w:ind w:left="360"/>
        <w:jc w:val="both"/>
        <w:rPr>
          <w:rFonts w:asciiTheme="majorBidi" w:eastAsia="Times New Roman" w:hAnsiTheme="majorBidi" w:cstheme="majorBidi"/>
          <w:sz w:val="20"/>
          <w:szCs w:val="20"/>
          <w:lang w:eastAsia="de-DE"/>
        </w:rPr>
      </w:pPr>
    </w:p>
    <w:p w14:paraId="1624F3BC" w14:textId="4E2C3587" w:rsidR="00E67D03" w:rsidRPr="00943D98" w:rsidRDefault="00E67D03"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Preisstellung erfolgt in Euro zwei Stellen nach dem Komma. Es ist kaufmännisch zu runden.</w:t>
      </w:r>
    </w:p>
    <w:p w14:paraId="6BD0597F" w14:textId="77777777" w:rsidR="00E67D03" w:rsidRPr="00943D98" w:rsidRDefault="00E67D03" w:rsidP="00E67D03">
      <w:pPr>
        <w:spacing w:after="0" w:line="240" w:lineRule="auto"/>
        <w:ind w:left="360"/>
        <w:jc w:val="both"/>
        <w:rPr>
          <w:rFonts w:asciiTheme="majorBidi" w:eastAsia="Times New Roman" w:hAnsiTheme="majorBidi" w:cstheme="majorBidi"/>
          <w:sz w:val="20"/>
          <w:szCs w:val="20"/>
          <w:lang w:eastAsia="de-DE"/>
        </w:rPr>
      </w:pPr>
    </w:p>
    <w:p w14:paraId="23106817" w14:textId="77777777" w:rsidR="005A4091" w:rsidRPr="00943D98" w:rsidRDefault="005A4091" w:rsidP="005A4091">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Vergütet werden die vom Auftraggeber angeforderten und vom Auftragnehmer tatsächlich und nachweislich geleisteten arbeitsmedizinischen Betreuungsstunden mit dem vertraglich vereinbarten Stundensatz gemäß Angebot bzw. für Folgezeiträume mit dem jeweils vertraglich angepassten Stundensatz.</w:t>
      </w:r>
    </w:p>
    <w:p w14:paraId="55A0AE5B" w14:textId="77777777" w:rsidR="007F0539" w:rsidRPr="00943D98" w:rsidRDefault="007F0539" w:rsidP="007F0539">
      <w:pPr>
        <w:spacing w:after="0" w:line="240" w:lineRule="auto"/>
        <w:ind w:left="360"/>
        <w:jc w:val="both"/>
        <w:rPr>
          <w:rFonts w:asciiTheme="majorBidi" w:eastAsia="Times New Roman" w:hAnsiTheme="majorBidi" w:cstheme="majorBidi"/>
          <w:sz w:val="20"/>
          <w:szCs w:val="20"/>
          <w:lang w:eastAsia="de-DE"/>
        </w:rPr>
      </w:pPr>
    </w:p>
    <w:p w14:paraId="4863FB73" w14:textId="61316D6A" w:rsidR="007F0539" w:rsidRPr="00943D98" w:rsidRDefault="007F0539"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Ergänzend zu Abs. </w:t>
      </w:r>
      <w:r w:rsidR="006763D3" w:rsidRPr="00943D98">
        <w:rPr>
          <w:rFonts w:asciiTheme="majorBidi" w:eastAsia="Times New Roman" w:hAnsiTheme="majorBidi" w:cstheme="majorBidi"/>
          <w:sz w:val="20"/>
          <w:szCs w:val="20"/>
          <w:lang w:eastAsia="de-DE"/>
        </w:rPr>
        <w:t>3</w:t>
      </w:r>
      <w:r w:rsidRPr="00943D98">
        <w:rPr>
          <w:rFonts w:asciiTheme="majorBidi" w:eastAsia="Times New Roman" w:hAnsiTheme="majorBidi" w:cstheme="majorBidi"/>
          <w:sz w:val="20"/>
          <w:szCs w:val="20"/>
          <w:lang w:eastAsia="de-DE"/>
        </w:rPr>
        <w:t xml:space="preserve"> hat der Auftragnehmer am Ende des </w:t>
      </w:r>
      <w:r w:rsidR="008C5348" w:rsidRPr="00943D98">
        <w:rPr>
          <w:rFonts w:asciiTheme="majorBidi" w:eastAsia="Times New Roman" w:hAnsiTheme="majorBidi" w:cstheme="majorBidi"/>
          <w:sz w:val="20"/>
          <w:szCs w:val="20"/>
          <w:lang w:eastAsia="de-DE"/>
        </w:rPr>
        <w:t>Vertragsjahres</w:t>
      </w:r>
      <w:r w:rsidRPr="00943D98">
        <w:rPr>
          <w:rFonts w:asciiTheme="majorBidi" w:eastAsia="Times New Roman" w:hAnsiTheme="majorBidi" w:cstheme="majorBidi"/>
          <w:sz w:val="20"/>
          <w:szCs w:val="20"/>
          <w:lang w:eastAsia="de-DE"/>
        </w:rPr>
        <w:t xml:space="preserve"> auch ohne erbrachte Leistungen einen Anspruch auf Vergütung, wenn der Auftraggeber die </w:t>
      </w:r>
      <w:r w:rsidR="00063EDE">
        <w:rPr>
          <w:rFonts w:asciiTheme="majorBidi" w:eastAsia="Times New Roman" w:hAnsiTheme="majorBidi" w:cstheme="majorBidi"/>
          <w:sz w:val="20"/>
          <w:szCs w:val="20"/>
          <w:lang w:eastAsia="de-DE"/>
        </w:rPr>
        <w:t>z</w:t>
      </w:r>
      <w:r w:rsidR="00755337" w:rsidRPr="00943D98">
        <w:rPr>
          <w:rFonts w:asciiTheme="majorBidi" w:eastAsia="Times New Roman" w:hAnsiTheme="majorBidi" w:cstheme="majorBidi"/>
          <w:sz w:val="20"/>
          <w:szCs w:val="20"/>
          <w:lang w:eastAsia="de-DE"/>
        </w:rPr>
        <w:t xml:space="preserve">ugesicherten Betreuungsstunden </w:t>
      </w:r>
      <w:r w:rsidRPr="00943D98">
        <w:rPr>
          <w:rFonts w:asciiTheme="majorBidi" w:eastAsia="Times New Roman" w:hAnsiTheme="majorBidi" w:cstheme="majorBidi"/>
          <w:sz w:val="20"/>
          <w:szCs w:val="20"/>
          <w:lang w:eastAsia="de-DE"/>
        </w:rPr>
        <w:t xml:space="preserve">nicht </w:t>
      </w:r>
      <w:r w:rsidR="00755337" w:rsidRPr="00943D98">
        <w:rPr>
          <w:rFonts w:asciiTheme="majorBidi" w:eastAsia="Times New Roman" w:hAnsiTheme="majorBidi" w:cstheme="majorBidi"/>
          <w:sz w:val="20"/>
          <w:szCs w:val="20"/>
          <w:lang w:eastAsia="de-DE"/>
        </w:rPr>
        <w:t xml:space="preserve">in Anspruch genommen </w:t>
      </w:r>
      <w:r w:rsidRPr="00943D98">
        <w:rPr>
          <w:rFonts w:asciiTheme="majorBidi" w:eastAsia="Times New Roman" w:hAnsiTheme="majorBidi" w:cstheme="majorBidi"/>
          <w:sz w:val="20"/>
          <w:szCs w:val="20"/>
          <w:lang w:eastAsia="de-DE"/>
        </w:rPr>
        <w:t>hat, wobei sich die Vergütung</w:t>
      </w:r>
      <w:r w:rsidR="00A47A1D" w:rsidRPr="00943D98">
        <w:rPr>
          <w:rFonts w:asciiTheme="majorBidi" w:eastAsia="Times New Roman" w:hAnsiTheme="majorBidi" w:cstheme="majorBidi"/>
          <w:sz w:val="20"/>
          <w:szCs w:val="20"/>
          <w:lang w:eastAsia="de-DE"/>
        </w:rPr>
        <w:t xml:space="preserve"> ausschließlich</w:t>
      </w:r>
      <w:r w:rsidRPr="00943D98">
        <w:rPr>
          <w:rFonts w:asciiTheme="majorBidi" w:eastAsia="Times New Roman" w:hAnsiTheme="majorBidi" w:cstheme="majorBidi"/>
          <w:sz w:val="20"/>
          <w:szCs w:val="20"/>
          <w:lang w:eastAsia="de-DE"/>
        </w:rPr>
        <w:t xml:space="preserve"> </w:t>
      </w:r>
      <w:r w:rsidR="00A47A1D" w:rsidRPr="00943D98">
        <w:rPr>
          <w:rFonts w:asciiTheme="majorBidi" w:eastAsia="Times New Roman" w:hAnsiTheme="majorBidi" w:cstheme="majorBidi"/>
          <w:sz w:val="20"/>
          <w:szCs w:val="20"/>
          <w:lang w:eastAsia="de-DE"/>
        </w:rPr>
        <w:t xml:space="preserve">auf die Differenzstunden zwischen den </w:t>
      </w:r>
      <w:r w:rsidRPr="00943D98">
        <w:rPr>
          <w:rFonts w:asciiTheme="majorBidi" w:eastAsia="Times New Roman" w:hAnsiTheme="majorBidi" w:cstheme="majorBidi"/>
          <w:sz w:val="20"/>
          <w:szCs w:val="20"/>
          <w:lang w:eastAsia="de-DE"/>
        </w:rPr>
        <w:t xml:space="preserve">zugesicherten </w:t>
      </w:r>
      <w:r w:rsidR="00277624" w:rsidRPr="00943D98">
        <w:rPr>
          <w:rFonts w:asciiTheme="majorBidi" w:eastAsia="Times New Roman" w:hAnsiTheme="majorBidi" w:cstheme="majorBidi"/>
          <w:sz w:val="20"/>
          <w:szCs w:val="20"/>
          <w:lang w:eastAsia="de-DE"/>
        </w:rPr>
        <w:t xml:space="preserve">abzüglich </w:t>
      </w:r>
      <w:r w:rsidR="00A47A1D" w:rsidRPr="00943D98">
        <w:rPr>
          <w:rFonts w:asciiTheme="majorBidi" w:eastAsia="Times New Roman" w:hAnsiTheme="majorBidi" w:cstheme="majorBidi"/>
          <w:sz w:val="20"/>
          <w:szCs w:val="20"/>
          <w:lang w:eastAsia="de-DE"/>
        </w:rPr>
        <w:t xml:space="preserve">den tatsächlich abgerufenen Betreuungsstunden </w:t>
      </w:r>
      <w:r w:rsidRPr="00943D98">
        <w:rPr>
          <w:rFonts w:asciiTheme="majorBidi" w:eastAsia="Times New Roman" w:hAnsiTheme="majorBidi" w:cstheme="majorBidi"/>
          <w:sz w:val="20"/>
          <w:szCs w:val="20"/>
          <w:lang w:eastAsia="de-DE"/>
        </w:rPr>
        <w:t xml:space="preserve">beschränkt. Der Anspruch entfällt, wenn der Grund für die Nichterfüllung der Abrufquote dem Auftragnehmer zu zurechnen ist (z.B. Leistungsverzögerungen und dadurch Verschiebung </w:t>
      </w:r>
      <w:r w:rsidR="00251EFD" w:rsidRPr="00943D98">
        <w:rPr>
          <w:rFonts w:asciiTheme="majorBidi" w:eastAsia="Times New Roman" w:hAnsiTheme="majorBidi" w:cstheme="majorBidi"/>
          <w:sz w:val="20"/>
          <w:szCs w:val="20"/>
          <w:lang w:eastAsia="de-DE"/>
        </w:rPr>
        <w:t>folgender Leistungsanforderungen</w:t>
      </w:r>
      <w:r w:rsidRPr="00943D98">
        <w:rPr>
          <w:rFonts w:asciiTheme="majorBidi" w:eastAsia="Times New Roman" w:hAnsiTheme="majorBidi" w:cstheme="majorBidi"/>
          <w:sz w:val="20"/>
          <w:szCs w:val="20"/>
          <w:lang w:eastAsia="de-DE"/>
        </w:rPr>
        <w:t>, Leistungsstörung durch Ausfallzeiten, Leistungsverweigerung, o. ä.).</w:t>
      </w:r>
    </w:p>
    <w:p w14:paraId="67EB6F50" w14:textId="77777777" w:rsidR="006763D3" w:rsidRPr="00943D98" w:rsidRDefault="006763D3" w:rsidP="006763D3">
      <w:pPr>
        <w:spacing w:after="0" w:line="240" w:lineRule="auto"/>
        <w:ind w:left="360"/>
        <w:jc w:val="both"/>
        <w:rPr>
          <w:rFonts w:asciiTheme="majorBidi" w:eastAsia="Times New Roman" w:hAnsiTheme="majorBidi" w:cstheme="majorBidi"/>
          <w:sz w:val="20"/>
          <w:szCs w:val="20"/>
          <w:lang w:eastAsia="de-DE"/>
        </w:rPr>
      </w:pPr>
    </w:p>
    <w:p w14:paraId="0978FFAF" w14:textId="77777777" w:rsidR="002F744D" w:rsidRPr="00943D98" w:rsidRDefault="006763D3"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mit dem Angebot mitgeteilten Preise sind Festpreise und gelten für die Dauer </w:t>
      </w:r>
      <w:r w:rsidR="00682B79" w:rsidRPr="00943D98">
        <w:rPr>
          <w:rFonts w:asciiTheme="majorBidi" w:eastAsia="Times New Roman" w:hAnsiTheme="majorBidi" w:cstheme="majorBidi"/>
          <w:sz w:val="20"/>
          <w:szCs w:val="20"/>
          <w:lang w:eastAsia="de-DE"/>
        </w:rPr>
        <w:t xml:space="preserve">der ersten beiden </w:t>
      </w:r>
      <w:r w:rsidRPr="00943D98">
        <w:rPr>
          <w:rFonts w:asciiTheme="majorBidi" w:eastAsia="Times New Roman" w:hAnsiTheme="majorBidi" w:cstheme="majorBidi"/>
          <w:sz w:val="20"/>
          <w:szCs w:val="20"/>
          <w:lang w:eastAsia="de-DE"/>
        </w:rPr>
        <w:t xml:space="preserve">Vertragsjahre. </w:t>
      </w:r>
      <w:r w:rsidR="002F744D" w:rsidRPr="00943D98">
        <w:rPr>
          <w:rFonts w:asciiTheme="majorBidi" w:eastAsia="Times New Roman" w:hAnsiTheme="majorBidi" w:cstheme="majorBidi"/>
          <w:sz w:val="20"/>
          <w:szCs w:val="20"/>
          <w:lang w:eastAsia="de-DE"/>
        </w:rPr>
        <w:t>Ab dem dritten Vertragsjahr ist die Preisanpassung durch den Auftragnehmer zulässig, die vor Beginn des Vertragsjahres mitgeteilt werden muss und sodann wiederum für zwei Vertragsjahre Anwendung findet.</w:t>
      </w:r>
    </w:p>
    <w:p w14:paraId="45E0462B" w14:textId="77777777" w:rsidR="002F744D" w:rsidRPr="00943D98" w:rsidRDefault="002F744D" w:rsidP="002F744D">
      <w:pPr>
        <w:spacing w:after="0" w:line="240" w:lineRule="auto"/>
        <w:ind w:left="360"/>
        <w:jc w:val="both"/>
        <w:rPr>
          <w:rFonts w:asciiTheme="majorBidi" w:eastAsia="Times New Roman" w:hAnsiTheme="majorBidi" w:cstheme="majorBidi"/>
          <w:sz w:val="20"/>
          <w:szCs w:val="20"/>
          <w:lang w:eastAsia="de-DE"/>
        </w:rPr>
      </w:pPr>
    </w:p>
    <w:p w14:paraId="03542686" w14:textId="5E97D224" w:rsidR="006763D3" w:rsidRPr="00943D98" w:rsidRDefault="0095106B"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Preissteigerungen müssen sachlich und objektiv gerechtfertigt sein, dies ist in angemessenem Umfang nachzuweisen</w:t>
      </w:r>
      <w:r w:rsidR="002F744D" w:rsidRPr="00943D98">
        <w:rPr>
          <w:rFonts w:asciiTheme="majorBidi" w:eastAsia="Times New Roman" w:hAnsiTheme="majorBidi" w:cstheme="majorBidi"/>
          <w:sz w:val="20"/>
          <w:szCs w:val="20"/>
          <w:lang w:eastAsia="de-DE"/>
        </w:rPr>
        <w:t>. B</w:t>
      </w:r>
      <w:r w:rsidRPr="00943D98">
        <w:rPr>
          <w:rFonts w:asciiTheme="majorBidi" w:eastAsia="Times New Roman" w:hAnsiTheme="majorBidi" w:cstheme="majorBidi"/>
          <w:sz w:val="20"/>
          <w:szCs w:val="20"/>
          <w:lang w:eastAsia="de-DE"/>
        </w:rPr>
        <w:t xml:space="preserve">eispielsweise anhand </w:t>
      </w:r>
      <w:r w:rsidR="002F744D" w:rsidRPr="00943D98">
        <w:rPr>
          <w:rFonts w:asciiTheme="majorBidi" w:eastAsia="Times New Roman" w:hAnsiTheme="majorBidi" w:cstheme="majorBidi"/>
          <w:sz w:val="20"/>
          <w:szCs w:val="20"/>
          <w:lang w:eastAsia="de-DE"/>
        </w:rPr>
        <w:t xml:space="preserve">der entsprechenden Änderung </w:t>
      </w:r>
      <w:r w:rsidRPr="00943D98">
        <w:rPr>
          <w:rFonts w:asciiTheme="majorBidi" w:eastAsia="Times New Roman" w:hAnsiTheme="majorBidi" w:cstheme="majorBidi"/>
          <w:sz w:val="20"/>
          <w:szCs w:val="20"/>
          <w:lang w:eastAsia="de-DE"/>
        </w:rPr>
        <w:t>eines einschlägigen Branchenindex.</w:t>
      </w:r>
    </w:p>
    <w:p w14:paraId="4795811B" w14:textId="77777777" w:rsidR="0095106B" w:rsidRPr="00943D98" w:rsidRDefault="0095106B" w:rsidP="0095106B">
      <w:pPr>
        <w:spacing w:after="0" w:line="240" w:lineRule="auto"/>
        <w:ind w:left="360"/>
        <w:jc w:val="both"/>
        <w:rPr>
          <w:rFonts w:asciiTheme="majorBidi" w:eastAsia="Times New Roman" w:hAnsiTheme="majorBidi" w:cstheme="majorBidi"/>
          <w:sz w:val="20"/>
          <w:szCs w:val="20"/>
          <w:lang w:eastAsia="de-DE"/>
        </w:rPr>
      </w:pPr>
    </w:p>
    <w:p w14:paraId="71E79A1A" w14:textId="77777777" w:rsidR="002F744D" w:rsidRPr="00943D98" w:rsidRDefault="002F744D"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Gerechtfertigte Preissteigerungen bis 5% sind vom Auftraggeber zu akzeptieren. </w:t>
      </w:r>
      <w:r w:rsidR="0095106B" w:rsidRPr="00943D98">
        <w:rPr>
          <w:rFonts w:asciiTheme="majorBidi" w:eastAsia="Times New Roman" w:hAnsiTheme="majorBidi" w:cstheme="majorBidi"/>
          <w:sz w:val="20"/>
          <w:szCs w:val="20"/>
          <w:lang w:eastAsia="de-DE"/>
        </w:rPr>
        <w:t>Preissteigerung</w:t>
      </w:r>
      <w:r w:rsidRPr="00943D98">
        <w:rPr>
          <w:rFonts w:asciiTheme="majorBidi" w:eastAsia="Times New Roman" w:hAnsiTheme="majorBidi" w:cstheme="majorBidi"/>
          <w:sz w:val="20"/>
          <w:szCs w:val="20"/>
          <w:lang w:eastAsia="de-DE"/>
        </w:rPr>
        <w:t xml:space="preserve"> größer</w:t>
      </w:r>
      <w:r w:rsidR="0095106B" w:rsidRPr="00943D98">
        <w:rPr>
          <w:rFonts w:asciiTheme="majorBidi" w:eastAsia="Times New Roman" w:hAnsiTheme="majorBidi" w:cstheme="majorBidi"/>
          <w:sz w:val="20"/>
          <w:szCs w:val="20"/>
          <w:lang w:eastAsia="de-DE"/>
        </w:rPr>
        <w:t xml:space="preserve"> 5% </w:t>
      </w:r>
      <w:r w:rsidRPr="00943D98">
        <w:rPr>
          <w:rFonts w:asciiTheme="majorBidi" w:eastAsia="Times New Roman" w:hAnsiTheme="majorBidi" w:cstheme="majorBidi"/>
          <w:sz w:val="20"/>
          <w:szCs w:val="20"/>
          <w:lang w:eastAsia="de-DE"/>
        </w:rPr>
        <w:t xml:space="preserve">bedürfen </w:t>
      </w:r>
      <w:r w:rsidR="00682B79" w:rsidRPr="00943D98">
        <w:rPr>
          <w:rFonts w:asciiTheme="majorBidi" w:eastAsia="Times New Roman" w:hAnsiTheme="majorBidi" w:cstheme="majorBidi"/>
          <w:sz w:val="20"/>
          <w:szCs w:val="20"/>
          <w:lang w:eastAsia="de-DE"/>
        </w:rPr>
        <w:t>der ausdrücklichen Zustimmung des Auftraggebers</w:t>
      </w:r>
      <w:r w:rsidR="0095106B" w:rsidRPr="00943D98">
        <w:rPr>
          <w:rFonts w:asciiTheme="majorBidi" w:eastAsia="Times New Roman" w:hAnsiTheme="majorBidi" w:cstheme="majorBidi"/>
          <w:sz w:val="20"/>
          <w:szCs w:val="20"/>
          <w:lang w:eastAsia="de-DE"/>
        </w:rPr>
        <w:t>.</w:t>
      </w:r>
      <w:r w:rsidR="00682B79" w:rsidRPr="00943D98">
        <w:rPr>
          <w:rFonts w:asciiTheme="majorBidi" w:eastAsia="Times New Roman" w:hAnsiTheme="majorBidi" w:cstheme="majorBidi"/>
          <w:sz w:val="20"/>
          <w:szCs w:val="20"/>
          <w:lang w:eastAsia="de-DE"/>
        </w:rPr>
        <w:t xml:space="preserve"> Verweigert </w:t>
      </w:r>
      <w:r w:rsidRPr="00943D98">
        <w:rPr>
          <w:rFonts w:asciiTheme="majorBidi" w:eastAsia="Times New Roman" w:hAnsiTheme="majorBidi" w:cstheme="majorBidi"/>
          <w:sz w:val="20"/>
          <w:szCs w:val="20"/>
          <w:lang w:eastAsia="de-DE"/>
        </w:rPr>
        <w:t xml:space="preserve">der </w:t>
      </w:r>
      <w:r w:rsidR="00682B79" w:rsidRPr="00943D98">
        <w:rPr>
          <w:rFonts w:asciiTheme="majorBidi" w:eastAsia="Times New Roman" w:hAnsiTheme="majorBidi" w:cstheme="majorBidi"/>
          <w:sz w:val="20"/>
          <w:szCs w:val="20"/>
          <w:lang w:eastAsia="de-DE"/>
        </w:rPr>
        <w:t>Auftraggeber die</w:t>
      </w:r>
      <w:r w:rsidRPr="00943D98">
        <w:rPr>
          <w:rFonts w:asciiTheme="majorBidi" w:eastAsia="Times New Roman" w:hAnsiTheme="majorBidi" w:cstheme="majorBidi"/>
          <w:sz w:val="20"/>
          <w:szCs w:val="20"/>
          <w:lang w:eastAsia="de-DE"/>
        </w:rPr>
        <w:t>se</w:t>
      </w:r>
      <w:r w:rsidR="00682B79" w:rsidRPr="00943D98">
        <w:rPr>
          <w:rFonts w:asciiTheme="majorBidi" w:eastAsia="Times New Roman" w:hAnsiTheme="majorBidi" w:cstheme="majorBidi"/>
          <w:sz w:val="20"/>
          <w:szCs w:val="20"/>
          <w:lang w:eastAsia="de-DE"/>
        </w:rPr>
        <w:t xml:space="preserve"> Zustimmung</w:t>
      </w:r>
      <w:r w:rsidRPr="00943D98">
        <w:rPr>
          <w:rFonts w:asciiTheme="majorBidi" w:eastAsia="Times New Roman" w:hAnsiTheme="majorBidi" w:cstheme="majorBidi"/>
          <w:sz w:val="20"/>
          <w:szCs w:val="20"/>
          <w:lang w:eastAsia="de-DE"/>
        </w:rPr>
        <w:t xml:space="preserve">, kommt den Vertragsparteien ein Sonderkündigungsrecht zu, welches nach erfolgloser Verhandlung genutzt werden kann. </w:t>
      </w:r>
    </w:p>
    <w:p w14:paraId="5A540D8F" w14:textId="77777777" w:rsidR="002F744D" w:rsidRPr="00943D98" w:rsidRDefault="002F744D" w:rsidP="002F744D">
      <w:pPr>
        <w:spacing w:after="0" w:line="240" w:lineRule="auto"/>
        <w:ind w:left="360"/>
        <w:jc w:val="both"/>
        <w:rPr>
          <w:rFonts w:asciiTheme="majorBidi" w:eastAsia="Times New Roman" w:hAnsiTheme="majorBidi" w:cstheme="majorBidi"/>
          <w:sz w:val="20"/>
          <w:szCs w:val="20"/>
          <w:lang w:eastAsia="de-DE"/>
        </w:rPr>
      </w:pPr>
    </w:p>
    <w:p w14:paraId="3F5758B5" w14:textId="06D96C09" w:rsidR="0095106B" w:rsidRPr="00943D98" w:rsidRDefault="0095106B" w:rsidP="00166D54">
      <w:pPr>
        <w:numPr>
          <w:ilvl w:val="0"/>
          <w:numId w:val="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w:t>
      </w:r>
      <w:r w:rsidR="002F744D" w:rsidRPr="00943D98">
        <w:rPr>
          <w:rFonts w:asciiTheme="majorBidi" w:eastAsia="Times New Roman" w:hAnsiTheme="majorBidi" w:cstheme="majorBidi"/>
          <w:sz w:val="20"/>
          <w:szCs w:val="20"/>
          <w:lang w:eastAsia="de-DE"/>
        </w:rPr>
        <w:t xml:space="preserve">r maßgebliche Wert der Preissteigerung </w:t>
      </w:r>
      <w:r w:rsidRPr="00943D98">
        <w:rPr>
          <w:rFonts w:asciiTheme="majorBidi" w:eastAsia="Times New Roman" w:hAnsiTheme="majorBidi" w:cstheme="majorBidi"/>
          <w:sz w:val="20"/>
          <w:szCs w:val="20"/>
          <w:lang w:eastAsia="de-DE"/>
        </w:rPr>
        <w:t xml:space="preserve">wird anhand der Summe (exklusive </w:t>
      </w:r>
      <w:proofErr w:type="spellStart"/>
      <w:r w:rsidRPr="00943D98">
        <w:rPr>
          <w:rFonts w:asciiTheme="majorBidi" w:eastAsia="Times New Roman" w:hAnsiTheme="majorBidi" w:cstheme="majorBidi"/>
          <w:sz w:val="20"/>
          <w:szCs w:val="20"/>
          <w:lang w:eastAsia="de-DE"/>
        </w:rPr>
        <w:t>USt</w:t>
      </w:r>
      <w:proofErr w:type="spellEnd"/>
      <w:r w:rsidRPr="00943D98">
        <w:rPr>
          <w:rFonts w:asciiTheme="majorBidi" w:eastAsia="Times New Roman" w:hAnsiTheme="majorBidi" w:cstheme="majorBidi"/>
          <w:sz w:val="20"/>
          <w:szCs w:val="20"/>
          <w:lang w:eastAsia="de-DE"/>
        </w:rPr>
        <w:t xml:space="preserve">.) des „Preisblatt </w:t>
      </w:r>
      <w:r w:rsidR="00682B79" w:rsidRPr="00943D98">
        <w:rPr>
          <w:rFonts w:asciiTheme="majorBidi" w:eastAsia="Times New Roman" w:hAnsiTheme="majorBidi" w:cstheme="majorBidi"/>
          <w:sz w:val="20"/>
          <w:szCs w:val="20"/>
          <w:lang w:eastAsia="de-DE"/>
        </w:rPr>
        <w:t>Betreuung</w:t>
      </w:r>
      <w:r w:rsidRPr="00943D98">
        <w:rPr>
          <w:rFonts w:asciiTheme="majorBidi" w:eastAsia="Times New Roman" w:hAnsiTheme="majorBidi" w:cstheme="majorBidi"/>
          <w:sz w:val="20"/>
          <w:szCs w:val="20"/>
          <w:lang w:eastAsia="de-DE"/>
        </w:rPr>
        <w:t>“ ermittelt. Hierzu ist vom Auftragnehmer bei jeder zulässigen Ankündigung zur Preisanpassung ein mit de</w:t>
      </w:r>
      <w:r w:rsidR="00682B79"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aktuellen Preis ausgefülltes „Preisblatt </w:t>
      </w:r>
      <w:r w:rsidR="00682B79" w:rsidRPr="00943D98">
        <w:rPr>
          <w:rFonts w:asciiTheme="majorBidi" w:eastAsia="Times New Roman" w:hAnsiTheme="majorBidi" w:cstheme="majorBidi"/>
          <w:sz w:val="20"/>
          <w:szCs w:val="20"/>
          <w:lang w:eastAsia="de-DE"/>
        </w:rPr>
        <w:t>Betreuung</w:t>
      </w:r>
      <w:r w:rsidRPr="00943D98">
        <w:rPr>
          <w:rFonts w:asciiTheme="majorBidi" w:eastAsia="Times New Roman" w:hAnsiTheme="majorBidi" w:cstheme="majorBidi"/>
          <w:sz w:val="20"/>
          <w:szCs w:val="20"/>
          <w:lang w:eastAsia="de-DE"/>
        </w:rPr>
        <w:t>“ zu übermitteln.</w:t>
      </w:r>
    </w:p>
    <w:p w14:paraId="1458BD70" w14:textId="77777777" w:rsidR="008F39B8" w:rsidRPr="00943D98" w:rsidRDefault="008F39B8" w:rsidP="008F39B8">
      <w:pPr>
        <w:spacing w:after="0" w:line="240" w:lineRule="auto"/>
        <w:ind w:left="360"/>
        <w:jc w:val="center"/>
        <w:rPr>
          <w:rFonts w:asciiTheme="majorBidi" w:eastAsia="Times New Roman" w:hAnsiTheme="majorBidi" w:cstheme="majorBidi"/>
          <w:bCs/>
          <w:sz w:val="20"/>
          <w:szCs w:val="20"/>
          <w:lang w:eastAsia="de-DE"/>
        </w:rPr>
      </w:pPr>
    </w:p>
    <w:p w14:paraId="72E71141" w14:textId="77777777" w:rsidR="00943D98" w:rsidRPr="00943D98" w:rsidRDefault="00943D98" w:rsidP="008F39B8">
      <w:pPr>
        <w:spacing w:after="0" w:line="240" w:lineRule="auto"/>
        <w:ind w:left="360"/>
        <w:jc w:val="center"/>
        <w:rPr>
          <w:rFonts w:asciiTheme="majorBidi" w:eastAsia="Times New Roman" w:hAnsiTheme="majorBidi" w:cstheme="majorBidi"/>
          <w:bCs/>
          <w:sz w:val="20"/>
          <w:szCs w:val="20"/>
          <w:lang w:eastAsia="de-DE"/>
        </w:rPr>
      </w:pPr>
    </w:p>
    <w:p w14:paraId="00B988FF" w14:textId="1D01126D" w:rsidR="00C1337C" w:rsidRPr="00943D98" w:rsidRDefault="00853201" w:rsidP="00632CED">
      <w:pPr>
        <w:pStyle w:val="berschrift1"/>
      </w:pPr>
      <w:bookmarkStart w:id="19" w:name="_Toc225850894"/>
      <w:bookmarkStart w:id="20" w:name="_Hlk224899635"/>
      <w:r w:rsidRPr="00943D98">
        <w:t xml:space="preserve">Teil </w:t>
      </w:r>
      <w:r w:rsidR="00C1337C" w:rsidRPr="00943D98">
        <w:t xml:space="preserve">C – Besondere </w:t>
      </w:r>
      <w:r w:rsidRPr="00943D98">
        <w:t>B</w:t>
      </w:r>
      <w:r w:rsidR="00C1337C" w:rsidRPr="00943D98">
        <w:t xml:space="preserve">estimmungen zu den </w:t>
      </w:r>
      <w:r w:rsidR="00AD3DC4" w:rsidRPr="00943D98">
        <w:t>a</w:t>
      </w:r>
      <w:r w:rsidR="00C1337C" w:rsidRPr="00943D98">
        <w:t>rbeitsmedizinischen Vorsorge</w:t>
      </w:r>
      <w:r w:rsidR="00DC7B8E" w:rsidRPr="00943D98">
        <w:t>leistunge</w:t>
      </w:r>
      <w:r w:rsidR="00C1337C" w:rsidRPr="00943D98">
        <w:t>n</w:t>
      </w:r>
      <w:bookmarkEnd w:id="19"/>
    </w:p>
    <w:bookmarkEnd w:id="20"/>
    <w:p w14:paraId="6AFBA961" w14:textId="22BE271A" w:rsidR="000143A7" w:rsidRPr="00943D98" w:rsidRDefault="000143A7" w:rsidP="002B56B5">
      <w:pPr>
        <w:pStyle w:val="Listenabsatz"/>
        <w:spacing w:after="0" w:line="240" w:lineRule="auto"/>
        <w:jc w:val="center"/>
        <w:rPr>
          <w:rFonts w:asciiTheme="majorBidi" w:eastAsia="Times New Roman" w:hAnsiTheme="majorBidi" w:cstheme="majorBidi"/>
          <w:b/>
          <w:sz w:val="20"/>
          <w:szCs w:val="20"/>
          <w:lang w:eastAsia="de-DE"/>
        </w:rPr>
      </w:pPr>
    </w:p>
    <w:p w14:paraId="18F727F5" w14:textId="2BFB8E8C" w:rsidR="005510AA" w:rsidRPr="001A3BD1" w:rsidRDefault="005510AA" w:rsidP="001A3BD1">
      <w:pPr>
        <w:pStyle w:val="berschrift2"/>
      </w:pPr>
      <w:bookmarkStart w:id="21" w:name="_Toc225850895"/>
      <w:r w:rsidRPr="001A3BD1">
        <w:t xml:space="preserve">Leistungsinhalte, Leistungsumfang, </w:t>
      </w:r>
      <w:r w:rsidR="009A03D3" w:rsidRPr="001A3BD1">
        <w:t>Inanspruchnahme</w:t>
      </w:r>
      <w:r w:rsidRPr="001A3BD1">
        <w:t xml:space="preserve"> und Ausführung der Leistungen</w:t>
      </w:r>
      <w:bookmarkEnd w:id="21"/>
    </w:p>
    <w:p w14:paraId="6CFC54EE" w14:textId="77777777" w:rsidR="000143A7" w:rsidRPr="00943D98" w:rsidRDefault="000143A7" w:rsidP="000143A7">
      <w:pPr>
        <w:pStyle w:val="Listenabsatz"/>
        <w:spacing w:after="0" w:line="240" w:lineRule="auto"/>
        <w:ind w:left="765"/>
        <w:jc w:val="both"/>
        <w:rPr>
          <w:rFonts w:asciiTheme="majorBidi" w:eastAsia="Times New Roman" w:hAnsiTheme="majorBidi" w:cstheme="majorBidi"/>
          <w:sz w:val="20"/>
          <w:szCs w:val="20"/>
          <w:lang w:eastAsia="de-DE"/>
        </w:rPr>
      </w:pPr>
    </w:p>
    <w:p w14:paraId="7717530D" w14:textId="58722C3C" w:rsidR="00943D98" w:rsidRPr="00943D98" w:rsidRDefault="006461EC" w:rsidP="00166D54">
      <w:pPr>
        <w:numPr>
          <w:ilvl w:val="0"/>
          <w:numId w:val="10"/>
        </w:numPr>
        <w:spacing w:after="0" w:line="240" w:lineRule="auto"/>
        <w:ind w:left="357"/>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arbeitsmedizinischen Vorsorgeleistungen sind in den Nrn. 5.2 und 5.3 der Leistungsbeschreibung </w:t>
      </w:r>
      <w:r w:rsidR="00C02019" w:rsidRPr="00943D98">
        <w:rPr>
          <w:rFonts w:asciiTheme="majorBidi" w:eastAsia="Times New Roman" w:hAnsiTheme="majorBidi" w:cstheme="majorBidi"/>
          <w:sz w:val="20"/>
          <w:szCs w:val="20"/>
          <w:lang w:eastAsia="de-DE"/>
        </w:rPr>
        <w:t>in Verbindung mit dem Dokument „Preisblatt“ unter „Arbeitsmedizinische Pflicht-, Angebots- und Wunschvorsorgen“ umfassend, jedoch nicht abschließend, formuliert.</w:t>
      </w:r>
      <w:r w:rsidR="002F4A95" w:rsidRPr="00943D98">
        <w:rPr>
          <w:rFonts w:asciiTheme="majorBidi" w:eastAsia="Times New Roman" w:hAnsiTheme="majorBidi" w:cstheme="majorBidi"/>
          <w:sz w:val="20"/>
          <w:szCs w:val="20"/>
          <w:lang w:eastAsia="de-DE"/>
        </w:rPr>
        <w:t xml:space="preserve"> Die darin formulierten Vorgaben sind durch den Auftragnehmer einzuhalten und das Leistungsspektrum ist zu realisieren.</w:t>
      </w:r>
      <w:r w:rsidR="00C02019" w:rsidRPr="00943D98">
        <w:rPr>
          <w:rFonts w:asciiTheme="majorBidi" w:eastAsia="Times New Roman" w:hAnsiTheme="majorBidi" w:cstheme="majorBidi"/>
          <w:sz w:val="20"/>
          <w:szCs w:val="20"/>
          <w:lang w:eastAsia="de-DE"/>
        </w:rPr>
        <w:t xml:space="preserve"> </w:t>
      </w:r>
      <w:r w:rsidR="002F4A95" w:rsidRPr="00943D98">
        <w:rPr>
          <w:rFonts w:asciiTheme="majorBidi" w:eastAsia="Times New Roman" w:hAnsiTheme="majorBidi" w:cstheme="majorBidi"/>
          <w:sz w:val="20"/>
          <w:szCs w:val="20"/>
          <w:lang w:eastAsia="de-DE"/>
        </w:rPr>
        <w:t xml:space="preserve">Bedarfsabhängig </w:t>
      </w:r>
      <w:r w:rsidR="00354101" w:rsidRPr="00943D98">
        <w:rPr>
          <w:rFonts w:asciiTheme="majorBidi" w:eastAsia="Times New Roman" w:hAnsiTheme="majorBidi" w:cstheme="majorBidi"/>
          <w:sz w:val="20"/>
          <w:szCs w:val="20"/>
          <w:lang w:eastAsia="de-DE"/>
        </w:rPr>
        <w:t>bzw. auf Grund</w:t>
      </w:r>
      <w:r w:rsidR="002F4A95" w:rsidRPr="00943D98">
        <w:rPr>
          <w:rFonts w:asciiTheme="majorBidi" w:eastAsia="Times New Roman" w:hAnsiTheme="majorBidi" w:cstheme="majorBidi"/>
          <w:sz w:val="20"/>
          <w:szCs w:val="20"/>
          <w:lang w:eastAsia="de-DE"/>
        </w:rPr>
        <w:t xml:space="preserve"> sich ändernder</w:t>
      </w:r>
      <w:r w:rsidR="00354101" w:rsidRPr="00943D98">
        <w:rPr>
          <w:rFonts w:asciiTheme="majorBidi" w:eastAsia="Times New Roman" w:hAnsiTheme="majorBidi" w:cstheme="majorBidi"/>
          <w:sz w:val="20"/>
          <w:szCs w:val="20"/>
          <w:lang w:eastAsia="de-DE"/>
        </w:rPr>
        <w:t xml:space="preserve"> gesetzlicher</w:t>
      </w:r>
      <w:r w:rsidR="003B0678" w:rsidRPr="00943D98">
        <w:rPr>
          <w:rFonts w:asciiTheme="majorBidi" w:eastAsia="Times New Roman" w:hAnsiTheme="majorBidi" w:cstheme="majorBidi"/>
          <w:sz w:val="20"/>
          <w:szCs w:val="20"/>
          <w:lang w:eastAsia="de-DE"/>
        </w:rPr>
        <w:t xml:space="preserve"> </w:t>
      </w:r>
      <w:r w:rsidR="00354101" w:rsidRPr="00943D98">
        <w:rPr>
          <w:rFonts w:asciiTheme="majorBidi" w:eastAsia="Times New Roman" w:hAnsiTheme="majorBidi" w:cstheme="majorBidi"/>
          <w:sz w:val="20"/>
          <w:szCs w:val="20"/>
          <w:lang w:eastAsia="de-DE"/>
        </w:rPr>
        <w:t>Vorgaben</w:t>
      </w:r>
      <w:r w:rsidR="002F4A95" w:rsidRPr="00943D98">
        <w:rPr>
          <w:rFonts w:asciiTheme="majorBidi" w:eastAsia="Times New Roman" w:hAnsiTheme="majorBidi" w:cstheme="majorBidi"/>
          <w:sz w:val="20"/>
          <w:szCs w:val="20"/>
          <w:lang w:eastAsia="de-DE"/>
        </w:rPr>
        <w:t xml:space="preserve"> kann das dargestellt</w:t>
      </w:r>
      <w:r w:rsidR="00063EDE">
        <w:rPr>
          <w:rFonts w:asciiTheme="majorBidi" w:eastAsia="Times New Roman" w:hAnsiTheme="majorBidi" w:cstheme="majorBidi"/>
          <w:sz w:val="20"/>
          <w:szCs w:val="20"/>
          <w:lang w:eastAsia="de-DE"/>
        </w:rPr>
        <w:t>e</w:t>
      </w:r>
      <w:r w:rsidR="002F4A95" w:rsidRPr="00943D98">
        <w:rPr>
          <w:rFonts w:asciiTheme="majorBidi" w:eastAsia="Times New Roman" w:hAnsiTheme="majorBidi" w:cstheme="majorBidi"/>
          <w:sz w:val="20"/>
          <w:szCs w:val="20"/>
          <w:lang w:eastAsia="de-DE"/>
        </w:rPr>
        <w:t xml:space="preserve"> Leistungsspektrum </w:t>
      </w:r>
      <w:r w:rsidR="00354101" w:rsidRPr="00943D98">
        <w:rPr>
          <w:rFonts w:asciiTheme="majorBidi" w:eastAsia="Times New Roman" w:hAnsiTheme="majorBidi" w:cstheme="majorBidi"/>
          <w:sz w:val="20"/>
          <w:szCs w:val="20"/>
          <w:lang w:eastAsia="de-DE"/>
        </w:rPr>
        <w:t>erweiter</w:t>
      </w:r>
      <w:r w:rsidR="002F4A95" w:rsidRPr="00943D98">
        <w:rPr>
          <w:rFonts w:asciiTheme="majorBidi" w:eastAsia="Times New Roman" w:hAnsiTheme="majorBidi" w:cstheme="majorBidi"/>
          <w:sz w:val="20"/>
          <w:szCs w:val="20"/>
          <w:lang w:eastAsia="de-DE"/>
        </w:rPr>
        <w:t>t</w:t>
      </w:r>
      <w:r w:rsidR="00354101" w:rsidRPr="00943D98">
        <w:rPr>
          <w:rFonts w:asciiTheme="majorBidi" w:eastAsia="Times New Roman" w:hAnsiTheme="majorBidi" w:cstheme="majorBidi"/>
          <w:sz w:val="20"/>
          <w:szCs w:val="20"/>
          <w:lang w:eastAsia="de-DE"/>
        </w:rPr>
        <w:t xml:space="preserve"> oder verringer</w:t>
      </w:r>
      <w:r w:rsidR="002F4A95" w:rsidRPr="00943D98">
        <w:rPr>
          <w:rFonts w:asciiTheme="majorBidi" w:eastAsia="Times New Roman" w:hAnsiTheme="majorBidi" w:cstheme="majorBidi"/>
          <w:sz w:val="20"/>
          <w:szCs w:val="20"/>
          <w:lang w:eastAsia="de-DE"/>
        </w:rPr>
        <w:t>t werde</w:t>
      </w:r>
      <w:r w:rsidR="00354101" w:rsidRPr="00943D98">
        <w:rPr>
          <w:rFonts w:asciiTheme="majorBidi" w:eastAsia="Times New Roman" w:hAnsiTheme="majorBidi" w:cstheme="majorBidi"/>
          <w:sz w:val="20"/>
          <w:szCs w:val="20"/>
          <w:lang w:eastAsia="de-DE"/>
        </w:rPr>
        <w:t>n</w:t>
      </w:r>
      <w:r w:rsidR="003B0678" w:rsidRPr="00943D98">
        <w:rPr>
          <w:rFonts w:asciiTheme="majorBidi" w:eastAsia="Times New Roman" w:hAnsiTheme="majorBidi" w:cstheme="majorBidi"/>
          <w:sz w:val="20"/>
          <w:szCs w:val="20"/>
          <w:lang w:eastAsia="de-DE"/>
        </w:rPr>
        <w:t>. D</w:t>
      </w:r>
      <w:r w:rsidRPr="00943D98">
        <w:rPr>
          <w:rFonts w:asciiTheme="majorBidi" w:eastAsia="Times New Roman" w:hAnsiTheme="majorBidi" w:cstheme="majorBidi"/>
          <w:sz w:val="20"/>
          <w:szCs w:val="20"/>
          <w:lang w:eastAsia="de-DE"/>
        </w:rPr>
        <w:t>er Auftraggeber ist berechtigt</w:t>
      </w:r>
      <w:r w:rsidR="00063EDE">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bei Bedarf angemessene Anpassungen des Leistungs</w:t>
      </w:r>
      <w:r w:rsidR="002F4A95" w:rsidRPr="00943D98">
        <w:rPr>
          <w:rFonts w:asciiTheme="majorBidi" w:eastAsia="Times New Roman" w:hAnsiTheme="majorBidi" w:cstheme="majorBidi"/>
          <w:sz w:val="20"/>
          <w:szCs w:val="20"/>
          <w:lang w:eastAsia="de-DE"/>
        </w:rPr>
        <w:t xml:space="preserve">spektrums und der Leistungsinhalte </w:t>
      </w:r>
      <w:r w:rsidRPr="00943D98">
        <w:rPr>
          <w:rFonts w:asciiTheme="majorBidi" w:eastAsia="Times New Roman" w:hAnsiTheme="majorBidi" w:cstheme="majorBidi"/>
          <w:sz w:val="20"/>
          <w:szCs w:val="20"/>
          <w:lang w:eastAsia="de-DE"/>
        </w:rPr>
        <w:t>mit dem Auftragnehmer abzustimmen und festzulegen.</w:t>
      </w:r>
    </w:p>
    <w:p w14:paraId="54DA22B1" w14:textId="6C908092" w:rsidR="006461EC" w:rsidRPr="00943D98" w:rsidRDefault="006461EC" w:rsidP="00943D98">
      <w:pPr>
        <w:suppressAutoHyphens/>
        <w:spacing w:after="0" w:line="240" w:lineRule="auto"/>
        <w:rPr>
          <w:rFonts w:asciiTheme="majorBidi" w:eastAsia="Times New Roman" w:hAnsiTheme="majorBidi" w:cstheme="majorBidi"/>
          <w:sz w:val="20"/>
          <w:szCs w:val="20"/>
          <w:lang w:eastAsia="de-DE"/>
        </w:rPr>
      </w:pPr>
    </w:p>
    <w:p w14:paraId="0B5B5EC8" w14:textId="72875A18" w:rsidR="00061A3F" w:rsidRPr="00061A3F" w:rsidRDefault="006461EC" w:rsidP="00F74EBF">
      <w:pPr>
        <w:pStyle w:val="Listenabsatz"/>
        <w:numPr>
          <w:ilvl w:val="0"/>
          <w:numId w:val="10"/>
        </w:numPr>
        <w:suppressAutoHyphens/>
        <w:spacing w:after="0" w:line="240" w:lineRule="auto"/>
        <w:ind w:left="357"/>
        <w:jc w:val="both"/>
        <w:rPr>
          <w:rFonts w:asciiTheme="majorBidi" w:eastAsia="Times New Roman" w:hAnsiTheme="majorBidi" w:cstheme="majorBidi"/>
          <w:sz w:val="20"/>
          <w:szCs w:val="20"/>
          <w:lang w:eastAsia="de-DE"/>
        </w:rPr>
      </w:pPr>
      <w:r w:rsidRPr="00061A3F">
        <w:rPr>
          <w:rFonts w:asciiTheme="majorBidi" w:eastAsia="Times New Roman" w:hAnsiTheme="majorBidi" w:cstheme="majorBidi"/>
          <w:sz w:val="20"/>
          <w:szCs w:val="20"/>
          <w:lang w:eastAsia="de-DE"/>
        </w:rPr>
        <w:t>Mit diesem Vertrag w</w:t>
      </w:r>
      <w:r w:rsidR="00C02019" w:rsidRPr="00061A3F">
        <w:rPr>
          <w:rFonts w:asciiTheme="majorBidi" w:eastAsia="Times New Roman" w:hAnsiTheme="majorBidi" w:cstheme="majorBidi"/>
          <w:sz w:val="20"/>
          <w:szCs w:val="20"/>
          <w:lang w:eastAsia="de-DE"/>
        </w:rPr>
        <w:t>e</w:t>
      </w:r>
      <w:r w:rsidRPr="00061A3F">
        <w:rPr>
          <w:rFonts w:asciiTheme="majorBidi" w:eastAsia="Times New Roman" w:hAnsiTheme="majorBidi" w:cstheme="majorBidi"/>
          <w:sz w:val="20"/>
          <w:szCs w:val="20"/>
          <w:lang w:eastAsia="de-DE"/>
        </w:rPr>
        <w:t>rd</w:t>
      </w:r>
      <w:r w:rsidR="00C02019" w:rsidRPr="00061A3F">
        <w:rPr>
          <w:rFonts w:asciiTheme="majorBidi" w:eastAsia="Times New Roman" w:hAnsiTheme="majorBidi" w:cstheme="majorBidi"/>
          <w:sz w:val="20"/>
          <w:szCs w:val="20"/>
          <w:lang w:eastAsia="de-DE"/>
        </w:rPr>
        <w:t>en</w:t>
      </w:r>
      <w:r w:rsidRPr="00061A3F">
        <w:rPr>
          <w:rFonts w:asciiTheme="majorBidi" w:eastAsia="Times New Roman" w:hAnsiTheme="majorBidi" w:cstheme="majorBidi"/>
          <w:sz w:val="20"/>
          <w:szCs w:val="20"/>
          <w:lang w:eastAsia="de-DE"/>
        </w:rPr>
        <w:t xml:space="preserve"> die arbeitsmedizinische</w:t>
      </w:r>
      <w:r w:rsidR="00C02019" w:rsidRPr="00061A3F">
        <w:rPr>
          <w:rFonts w:asciiTheme="majorBidi" w:eastAsia="Times New Roman" w:hAnsiTheme="majorBidi" w:cstheme="majorBidi"/>
          <w:sz w:val="20"/>
          <w:szCs w:val="20"/>
          <w:lang w:eastAsia="de-DE"/>
        </w:rPr>
        <w:t xml:space="preserve">n Vorsorgeleistungen für Beschäftigte, sowie für den Teil der </w:t>
      </w:r>
      <w:r w:rsidR="00042DB5" w:rsidRPr="00061A3F">
        <w:rPr>
          <w:rFonts w:asciiTheme="majorBidi" w:eastAsia="Times New Roman" w:hAnsiTheme="majorBidi" w:cstheme="majorBidi"/>
          <w:sz w:val="20"/>
          <w:szCs w:val="20"/>
          <w:lang w:eastAsia="de-DE"/>
        </w:rPr>
        <w:t>M</w:t>
      </w:r>
      <w:r w:rsidR="00C02019" w:rsidRPr="00061A3F">
        <w:rPr>
          <w:rFonts w:asciiTheme="majorBidi" w:eastAsia="Times New Roman" w:hAnsiTheme="majorBidi" w:cstheme="majorBidi"/>
          <w:sz w:val="20"/>
          <w:szCs w:val="20"/>
          <w:lang w:eastAsia="de-DE"/>
        </w:rPr>
        <w:t xml:space="preserve">edizinischen Fakultät auch der </w:t>
      </w:r>
      <w:r w:rsidR="00CE3FB8" w:rsidRPr="00061A3F">
        <w:rPr>
          <w:rFonts w:asciiTheme="majorBidi" w:eastAsia="Times New Roman" w:hAnsiTheme="majorBidi" w:cstheme="majorBidi"/>
          <w:sz w:val="20"/>
          <w:szCs w:val="20"/>
          <w:lang w:eastAsia="de-DE"/>
        </w:rPr>
        <w:t>Studierenden</w:t>
      </w:r>
      <w:r w:rsidR="00C02019" w:rsidRPr="00061A3F">
        <w:rPr>
          <w:rFonts w:asciiTheme="majorBidi" w:eastAsia="Times New Roman" w:hAnsiTheme="majorBidi" w:cstheme="majorBidi"/>
          <w:sz w:val="20"/>
          <w:szCs w:val="20"/>
          <w:lang w:eastAsia="de-DE"/>
        </w:rPr>
        <w:t>, d</w:t>
      </w:r>
      <w:r w:rsidRPr="00061A3F">
        <w:rPr>
          <w:rFonts w:asciiTheme="majorBidi" w:eastAsia="Times New Roman" w:hAnsiTheme="majorBidi" w:cstheme="majorBidi"/>
          <w:sz w:val="20"/>
          <w:szCs w:val="20"/>
          <w:lang w:eastAsia="de-DE"/>
        </w:rPr>
        <w:t>es Auftraggebers im Rahmen des prognostizierten</w:t>
      </w:r>
      <w:r w:rsidR="005C4FD7" w:rsidRPr="00061A3F">
        <w:rPr>
          <w:rFonts w:asciiTheme="majorBidi" w:eastAsia="Times New Roman" w:hAnsiTheme="majorBidi" w:cstheme="majorBidi"/>
          <w:sz w:val="20"/>
          <w:szCs w:val="20"/>
          <w:lang w:eastAsia="de-DE"/>
        </w:rPr>
        <w:t xml:space="preserve"> </w:t>
      </w:r>
      <w:r w:rsidRPr="00061A3F">
        <w:rPr>
          <w:rFonts w:asciiTheme="majorBidi" w:eastAsia="Times New Roman" w:hAnsiTheme="majorBidi" w:cstheme="majorBidi"/>
          <w:sz w:val="20"/>
          <w:szCs w:val="20"/>
          <w:lang w:eastAsia="de-DE"/>
        </w:rPr>
        <w:t xml:space="preserve">Bedarfs </w:t>
      </w:r>
      <w:r w:rsidR="00C02019" w:rsidRPr="00061A3F">
        <w:rPr>
          <w:rFonts w:asciiTheme="majorBidi" w:eastAsia="Times New Roman" w:hAnsiTheme="majorBidi" w:cstheme="majorBidi"/>
          <w:sz w:val="20"/>
          <w:szCs w:val="20"/>
          <w:lang w:eastAsia="de-DE"/>
        </w:rPr>
        <w:t xml:space="preserve">durch den Auftragnehmer </w:t>
      </w:r>
      <w:r w:rsidRPr="00061A3F">
        <w:rPr>
          <w:rFonts w:asciiTheme="majorBidi" w:eastAsia="Times New Roman" w:hAnsiTheme="majorBidi" w:cstheme="majorBidi"/>
          <w:sz w:val="20"/>
          <w:szCs w:val="20"/>
          <w:lang w:eastAsia="de-DE"/>
        </w:rPr>
        <w:t>vereinbart</w:t>
      </w:r>
      <w:r w:rsidR="00C02019" w:rsidRPr="00061A3F">
        <w:rPr>
          <w:rFonts w:asciiTheme="majorBidi" w:eastAsia="Times New Roman" w:hAnsiTheme="majorBidi" w:cstheme="majorBidi"/>
          <w:sz w:val="20"/>
          <w:szCs w:val="20"/>
          <w:lang w:eastAsia="de-DE"/>
        </w:rPr>
        <w:t xml:space="preserve">. </w:t>
      </w:r>
      <w:r w:rsidR="0037225F" w:rsidRPr="00061A3F">
        <w:rPr>
          <w:rFonts w:asciiTheme="majorBidi" w:eastAsia="Times New Roman" w:hAnsiTheme="majorBidi" w:cstheme="majorBidi"/>
          <w:sz w:val="20"/>
          <w:szCs w:val="20"/>
          <w:lang w:eastAsia="de-DE"/>
        </w:rPr>
        <w:t>Der prognostizierte</w:t>
      </w:r>
      <w:r w:rsidR="005C4FD7" w:rsidRPr="00061A3F">
        <w:rPr>
          <w:rFonts w:asciiTheme="majorBidi" w:eastAsia="Times New Roman" w:hAnsiTheme="majorBidi" w:cstheme="majorBidi"/>
          <w:sz w:val="20"/>
          <w:szCs w:val="20"/>
          <w:lang w:eastAsia="de-DE"/>
        </w:rPr>
        <w:t>, jährliche</w:t>
      </w:r>
      <w:r w:rsidR="0037225F" w:rsidRPr="00061A3F">
        <w:rPr>
          <w:rFonts w:asciiTheme="majorBidi" w:eastAsia="Times New Roman" w:hAnsiTheme="majorBidi" w:cstheme="majorBidi"/>
          <w:sz w:val="20"/>
          <w:szCs w:val="20"/>
          <w:lang w:eastAsia="de-DE"/>
        </w:rPr>
        <w:t xml:space="preserve"> </w:t>
      </w:r>
      <w:r w:rsidR="005C4FD7" w:rsidRPr="00061A3F">
        <w:rPr>
          <w:rFonts w:asciiTheme="majorBidi" w:eastAsia="Times New Roman" w:hAnsiTheme="majorBidi" w:cstheme="majorBidi"/>
          <w:sz w:val="20"/>
          <w:szCs w:val="20"/>
          <w:lang w:eastAsia="de-DE"/>
        </w:rPr>
        <w:t xml:space="preserve">Bedarf </w:t>
      </w:r>
      <w:r w:rsidR="0037225F" w:rsidRPr="00061A3F">
        <w:rPr>
          <w:rFonts w:asciiTheme="majorBidi" w:eastAsia="Times New Roman" w:hAnsiTheme="majorBidi" w:cstheme="majorBidi"/>
          <w:sz w:val="20"/>
          <w:szCs w:val="20"/>
          <w:lang w:eastAsia="de-DE"/>
        </w:rPr>
        <w:t xml:space="preserve">der </w:t>
      </w:r>
      <w:r w:rsidR="000438F5" w:rsidRPr="00061A3F">
        <w:rPr>
          <w:rFonts w:asciiTheme="majorBidi" w:eastAsia="Times New Roman" w:hAnsiTheme="majorBidi" w:cstheme="majorBidi"/>
          <w:sz w:val="20"/>
          <w:szCs w:val="20"/>
          <w:lang w:eastAsia="de-DE"/>
        </w:rPr>
        <w:t>Vorsorgel</w:t>
      </w:r>
      <w:r w:rsidR="0037225F" w:rsidRPr="00061A3F">
        <w:rPr>
          <w:rFonts w:asciiTheme="majorBidi" w:eastAsia="Times New Roman" w:hAnsiTheme="majorBidi" w:cstheme="majorBidi"/>
          <w:sz w:val="20"/>
          <w:szCs w:val="20"/>
          <w:lang w:eastAsia="de-DE"/>
        </w:rPr>
        <w:t xml:space="preserve">eistungen beträgt </w:t>
      </w:r>
      <w:r w:rsidR="000438F5" w:rsidRPr="00061A3F">
        <w:rPr>
          <w:rFonts w:asciiTheme="majorBidi" w:eastAsia="Times New Roman" w:hAnsiTheme="majorBidi" w:cstheme="majorBidi"/>
          <w:sz w:val="20"/>
          <w:szCs w:val="20"/>
          <w:lang w:eastAsia="de-DE"/>
        </w:rPr>
        <w:t xml:space="preserve">entsprechend des </w:t>
      </w:r>
      <w:r w:rsidR="0037225F" w:rsidRPr="00061A3F">
        <w:rPr>
          <w:rFonts w:asciiTheme="majorBidi" w:eastAsia="Times New Roman" w:hAnsiTheme="majorBidi" w:cstheme="majorBidi"/>
          <w:sz w:val="20"/>
          <w:szCs w:val="20"/>
          <w:lang w:eastAsia="de-DE"/>
        </w:rPr>
        <w:t xml:space="preserve">„Preisblatt Vorsorge“ </w:t>
      </w:r>
      <w:r w:rsidR="00CE3FB8" w:rsidRPr="00061A3F">
        <w:rPr>
          <w:rFonts w:asciiTheme="majorBidi" w:eastAsia="Times New Roman" w:hAnsiTheme="majorBidi" w:cstheme="majorBidi"/>
          <w:sz w:val="20"/>
          <w:szCs w:val="20"/>
          <w:lang w:eastAsia="de-DE"/>
        </w:rPr>
        <w:t>2</w:t>
      </w:r>
      <w:r w:rsidR="00042DB5" w:rsidRPr="00061A3F">
        <w:rPr>
          <w:rFonts w:asciiTheme="majorBidi" w:eastAsia="Times New Roman" w:hAnsiTheme="majorBidi" w:cstheme="majorBidi"/>
          <w:sz w:val="20"/>
          <w:szCs w:val="20"/>
          <w:lang w:eastAsia="de-DE"/>
        </w:rPr>
        <w:t>.</w:t>
      </w:r>
      <w:r w:rsidR="00CE3FB8" w:rsidRPr="00061A3F">
        <w:rPr>
          <w:rFonts w:asciiTheme="majorBidi" w:eastAsia="Times New Roman" w:hAnsiTheme="majorBidi" w:cstheme="majorBidi"/>
          <w:sz w:val="20"/>
          <w:szCs w:val="20"/>
          <w:lang w:eastAsia="de-DE"/>
        </w:rPr>
        <w:t>378</w:t>
      </w:r>
      <w:r w:rsidR="0037225F" w:rsidRPr="00061A3F">
        <w:rPr>
          <w:rFonts w:asciiTheme="majorBidi" w:eastAsia="Times New Roman" w:hAnsiTheme="majorBidi" w:cstheme="majorBidi"/>
          <w:sz w:val="20"/>
          <w:szCs w:val="20"/>
          <w:lang w:eastAsia="de-DE"/>
        </w:rPr>
        <w:t xml:space="preserve"> Vorsorgen (Summe aller Vorsorgekategorien </w:t>
      </w:r>
      <w:r w:rsidR="00DC7B8E" w:rsidRPr="00061A3F">
        <w:rPr>
          <w:rFonts w:asciiTheme="majorBidi" w:eastAsia="Times New Roman" w:hAnsiTheme="majorBidi" w:cstheme="majorBidi"/>
          <w:sz w:val="20"/>
          <w:szCs w:val="20"/>
          <w:lang w:eastAsia="de-DE"/>
        </w:rPr>
        <w:t>ohne B</w:t>
      </w:r>
      <w:r w:rsidR="0037225F" w:rsidRPr="00061A3F">
        <w:rPr>
          <w:rFonts w:asciiTheme="majorBidi" w:eastAsia="Times New Roman" w:hAnsiTheme="majorBidi" w:cstheme="majorBidi"/>
          <w:sz w:val="20"/>
          <w:szCs w:val="20"/>
          <w:lang w:eastAsia="de-DE"/>
        </w:rPr>
        <w:t>erücksichtig</w:t>
      </w:r>
      <w:r w:rsidR="00DC7B8E" w:rsidRPr="00061A3F">
        <w:rPr>
          <w:rFonts w:asciiTheme="majorBidi" w:eastAsia="Times New Roman" w:hAnsiTheme="majorBidi" w:cstheme="majorBidi"/>
          <w:sz w:val="20"/>
          <w:szCs w:val="20"/>
          <w:lang w:eastAsia="de-DE"/>
        </w:rPr>
        <w:t>ung der Zuschläge</w:t>
      </w:r>
      <w:r w:rsidR="0037225F" w:rsidRPr="00061A3F">
        <w:rPr>
          <w:rFonts w:asciiTheme="majorBidi" w:eastAsia="Times New Roman" w:hAnsiTheme="majorBidi" w:cstheme="majorBidi"/>
          <w:sz w:val="20"/>
          <w:szCs w:val="20"/>
          <w:lang w:eastAsia="de-DE"/>
        </w:rPr>
        <w:t>)</w:t>
      </w:r>
      <w:r w:rsidR="006D45F2" w:rsidRPr="00061A3F">
        <w:rPr>
          <w:rFonts w:asciiTheme="majorBidi" w:eastAsia="Times New Roman" w:hAnsiTheme="majorBidi" w:cstheme="majorBidi"/>
          <w:sz w:val="20"/>
          <w:szCs w:val="20"/>
          <w:lang w:eastAsia="de-DE"/>
        </w:rPr>
        <w:t>. Da die Anzahl der in Anspruch genommenen Vorsorgen von diversen, vom Auftraggeber nicht beherrschbaren Faktoren abhängen</w:t>
      </w:r>
      <w:r w:rsidRPr="00061A3F">
        <w:rPr>
          <w:rFonts w:asciiTheme="majorBidi" w:eastAsia="Times New Roman" w:hAnsiTheme="majorBidi" w:cstheme="majorBidi"/>
          <w:sz w:val="20"/>
          <w:szCs w:val="20"/>
          <w:lang w:eastAsia="de-DE"/>
        </w:rPr>
        <w:t xml:space="preserve">, </w:t>
      </w:r>
      <w:r w:rsidR="006D45F2" w:rsidRPr="00061A3F">
        <w:rPr>
          <w:rFonts w:asciiTheme="majorBidi" w:eastAsia="Times New Roman" w:hAnsiTheme="majorBidi" w:cstheme="majorBidi"/>
          <w:sz w:val="20"/>
          <w:szCs w:val="20"/>
          <w:lang w:eastAsia="de-DE"/>
        </w:rPr>
        <w:t>wird das dem Auftragnehmer zugesicherte Volumen der Vorsorgen auf 7</w:t>
      </w:r>
      <w:r w:rsidRPr="00061A3F">
        <w:rPr>
          <w:rFonts w:asciiTheme="majorBidi" w:eastAsia="Times New Roman" w:hAnsiTheme="majorBidi" w:cstheme="majorBidi"/>
          <w:sz w:val="20"/>
          <w:szCs w:val="20"/>
          <w:lang w:eastAsia="de-DE"/>
        </w:rPr>
        <w:t>0%</w:t>
      </w:r>
      <w:r w:rsidR="00DC7B8E" w:rsidRPr="00061A3F">
        <w:rPr>
          <w:rFonts w:asciiTheme="majorBidi" w:eastAsia="Times New Roman" w:hAnsiTheme="majorBidi" w:cstheme="majorBidi"/>
          <w:sz w:val="20"/>
          <w:szCs w:val="20"/>
          <w:lang w:eastAsia="de-DE"/>
        </w:rPr>
        <w:t xml:space="preserve"> der Prognose</w:t>
      </w:r>
      <w:r w:rsidRPr="00061A3F">
        <w:rPr>
          <w:rFonts w:asciiTheme="majorBidi" w:eastAsia="Times New Roman" w:hAnsiTheme="majorBidi" w:cstheme="majorBidi"/>
          <w:sz w:val="20"/>
          <w:szCs w:val="20"/>
          <w:lang w:eastAsia="de-DE"/>
        </w:rPr>
        <w:t xml:space="preserve"> (</w:t>
      </w:r>
      <w:r w:rsidR="00CE3FB8" w:rsidRPr="00061A3F">
        <w:rPr>
          <w:rFonts w:asciiTheme="majorBidi" w:eastAsia="Times New Roman" w:hAnsiTheme="majorBidi" w:cstheme="majorBidi"/>
          <w:sz w:val="20"/>
          <w:szCs w:val="20"/>
          <w:lang w:eastAsia="de-DE"/>
        </w:rPr>
        <w:t>1665</w:t>
      </w:r>
      <w:r w:rsidRPr="00061A3F">
        <w:rPr>
          <w:rFonts w:asciiTheme="majorBidi" w:eastAsia="Times New Roman" w:hAnsiTheme="majorBidi" w:cstheme="majorBidi"/>
          <w:sz w:val="20"/>
          <w:szCs w:val="20"/>
          <w:lang w:eastAsia="de-DE"/>
        </w:rPr>
        <w:t xml:space="preserve"> </w:t>
      </w:r>
      <w:r w:rsidR="006D45F2" w:rsidRPr="00061A3F">
        <w:rPr>
          <w:rFonts w:asciiTheme="majorBidi" w:eastAsia="Times New Roman" w:hAnsiTheme="majorBidi" w:cstheme="majorBidi"/>
          <w:sz w:val="20"/>
          <w:szCs w:val="20"/>
          <w:lang w:eastAsia="de-DE"/>
        </w:rPr>
        <w:t>Vorsorgen</w:t>
      </w:r>
      <w:r w:rsidRPr="00061A3F">
        <w:rPr>
          <w:rFonts w:asciiTheme="majorBidi" w:eastAsia="Times New Roman" w:hAnsiTheme="majorBidi" w:cstheme="majorBidi"/>
          <w:sz w:val="20"/>
          <w:szCs w:val="20"/>
          <w:lang w:eastAsia="de-DE"/>
        </w:rPr>
        <w:t xml:space="preserve">) </w:t>
      </w:r>
      <w:r w:rsidR="006D45F2" w:rsidRPr="00061A3F">
        <w:rPr>
          <w:rFonts w:asciiTheme="majorBidi" w:eastAsia="Times New Roman" w:hAnsiTheme="majorBidi" w:cstheme="majorBidi"/>
          <w:sz w:val="20"/>
          <w:szCs w:val="20"/>
          <w:lang w:eastAsia="de-DE"/>
        </w:rPr>
        <w:t>begrenzt</w:t>
      </w:r>
      <w:r w:rsidRPr="00061A3F">
        <w:rPr>
          <w:rFonts w:asciiTheme="majorBidi" w:eastAsia="Times New Roman" w:hAnsiTheme="majorBidi" w:cstheme="majorBidi"/>
          <w:sz w:val="20"/>
          <w:szCs w:val="20"/>
          <w:lang w:eastAsia="de-DE"/>
        </w:rPr>
        <w:t>.</w:t>
      </w:r>
      <w:r w:rsidR="00061A3F" w:rsidRPr="00061A3F">
        <w:rPr>
          <w:rFonts w:asciiTheme="majorBidi" w:eastAsia="Times New Roman" w:hAnsiTheme="majorBidi" w:cstheme="majorBidi"/>
          <w:sz w:val="20"/>
          <w:szCs w:val="20"/>
          <w:lang w:eastAsia="de-DE"/>
        </w:rPr>
        <w:br w:type="page"/>
      </w:r>
    </w:p>
    <w:p w14:paraId="46BF05F2" w14:textId="194AC323" w:rsidR="00552A7A" w:rsidRPr="00943D98" w:rsidRDefault="00552A7A"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lastRenderedPageBreak/>
        <w:t xml:space="preserve">Entsprechend Absatz 2 hat der Auftragnehmer einen Anspruch darauf, dass bei </w:t>
      </w:r>
      <w:r w:rsidR="00063EDE">
        <w:rPr>
          <w:rFonts w:asciiTheme="majorBidi" w:eastAsia="Times New Roman" w:hAnsiTheme="majorBidi" w:cstheme="majorBidi"/>
          <w:sz w:val="20"/>
          <w:szCs w:val="20"/>
          <w:lang w:eastAsia="de-DE"/>
        </w:rPr>
        <w:t>i</w:t>
      </w:r>
      <w:r w:rsidRPr="00943D98">
        <w:rPr>
          <w:rFonts w:asciiTheme="majorBidi" w:eastAsia="Times New Roman" w:hAnsiTheme="majorBidi" w:cstheme="majorBidi"/>
          <w:sz w:val="20"/>
          <w:szCs w:val="20"/>
          <w:lang w:eastAsia="de-DE"/>
        </w:rPr>
        <w:t xml:space="preserve">hm </w:t>
      </w:r>
      <w:r w:rsidR="008C5348" w:rsidRPr="00943D98">
        <w:rPr>
          <w:rFonts w:asciiTheme="majorBidi" w:eastAsia="Times New Roman" w:hAnsiTheme="majorBidi" w:cstheme="majorBidi"/>
          <w:sz w:val="20"/>
          <w:szCs w:val="20"/>
          <w:lang w:eastAsia="de-DE"/>
        </w:rPr>
        <w:t>je Vertragsjahr</w:t>
      </w:r>
      <w:r w:rsidRPr="00943D98">
        <w:rPr>
          <w:rFonts w:asciiTheme="majorBidi" w:eastAsia="Times New Roman" w:hAnsiTheme="majorBidi" w:cstheme="majorBidi"/>
          <w:sz w:val="20"/>
          <w:szCs w:val="20"/>
          <w:lang w:eastAsia="de-DE"/>
        </w:rPr>
        <w:t xml:space="preserve"> arbeitsmedizinische Versorgungsleistungen im Umfang des zuge</w:t>
      </w:r>
      <w:r w:rsidR="006D45F2"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icherten Volumens in Anspruch genommen werden. Der Anspruch auf das Erreichen des zugesicherten Volumens sowie der Vergütungsanspruch bei Nichterreichen des </w:t>
      </w:r>
      <w:r w:rsidRPr="00381D4B">
        <w:rPr>
          <w:rFonts w:asciiTheme="majorBidi" w:eastAsia="Times New Roman" w:hAnsiTheme="majorBidi" w:cstheme="majorBidi"/>
          <w:sz w:val="20"/>
          <w:szCs w:val="20"/>
          <w:lang w:eastAsia="de-DE"/>
        </w:rPr>
        <w:t xml:space="preserve">zugesicherten Volumens </w:t>
      </w:r>
      <w:r w:rsidR="00381D4B" w:rsidRPr="00381D4B">
        <w:rPr>
          <w:rFonts w:asciiTheme="majorBidi" w:eastAsia="Times New Roman" w:hAnsiTheme="majorBidi" w:cstheme="majorBidi"/>
          <w:sz w:val="20"/>
          <w:szCs w:val="20"/>
          <w:lang w:eastAsia="de-DE"/>
        </w:rPr>
        <w:t>entfällt bei Eintritt externer Ereignisse mit wesentlicher Auswirkung auf die Möglichkeit des Auftraggebers</w:t>
      </w:r>
      <w:r w:rsidR="00063EDE">
        <w:rPr>
          <w:rFonts w:asciiTheme="majorBidi" w:eastAsia="Times New Roman" w:hAnsiTheme="majorBidi" w:cstheme="majorBidi"/>
          <w:sz w:val="20"/>
          <w:szCs w:val="20"/>
          <w:lang w:eastAsia="de-DE"/>
        </w:rPr>
        <w:t>,</w:t>
      </w:r>
      <w:r w:rsidR="00381D4B" w:rsidRPr="00381D4B">
        <w:rPr>
          <w:rFonts w:asciiTheme="majorBidi" w:eastAsia="Times New Roman" w:hAnsiTheme="majorBidi" w:cstheme="majorBidi"/>
          <w:sz w:val="20"/>
          <w:szCs w:val="20"/>
          <w:lang w:eastAsia="de-DE"/>
        </w:rPr>
        <w:t xml:space="preserve"> arbeitsmedizinische Betreuungsleistungen in Anspruch zu nehmen (höhere Gewalt). Zu nennen sind beispielsweise Kriege, Katstrophen, pandemische Lagen, o. ä. schwerwiegende Ereignisse.</w:t>
      </w:r>
    </w:p>
    <w:p w14:paraId="412C65D0" w14:textId="77777777" w:rsidR="00825773" w:rsidRPr="00943D98" w:rsidRDefault="00825773" w:rsidP="00552A7A">
      <w:pPr>
        <w:pStyle w:val="Listenabsatz"/>
        <w:spacing w:after="0" w:line="240" w:lineRule="auto"/>
        <w:ind w:left="357"/>
        <w:jc w:val="both"/>
        <w:rPr>
          <w:rFonts w:asciiTheme="majorBidi" w:eastAsia="Times New Roman" w:hAnsiTheme="majorBidi" w:cstheme="majorBidi"/>
          <w:sz w:val="20"/>
          <w:szCs w:val="20"/>
          <w:lang w:eastAsia="de-DE"/>
        </w:rPr>
      </w:pPr>
    </w:p>
    <w:p w14:paraId="28C89300" w14:textId="0E20D379" w:rsidR="006D45F2" w:rsidRPr="00943D98" w:rsidRDefault="006461EC"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Ein </w:t>
      </w:r>
      <w:r w:rsidR="0037225F" w:rsidRPr="00943D98">
        <w:rPr>
          <w:rFonts w:asciiTheme="majorBidi" w:eastAsia="Times New Roman" w:hAnsiTheme="majorBidi" w:cstheme="majorBidi"/>
          <w:sz w:val="20"/>
          <w:szCs w:val="20"/>
          <w:lang w:eastAsia="de-DE"/>
        </w:rPr>
        <w:t xml:space="preserve">Anspruch des Auftragnehmers </w:t>
      </w:r>
      <w:r w:rsidR="00540CB4" w:rsidRPr="00943D98">
        <w:rPr>
          <w:rFonts w:asciiTheme="majorBidi" w:eastAsia="Times New Roman" w:hAnsiTheme="majorBidi" w:cstheme="majorBidi"/>
          <w:sz w:val="20"/>
          <w:szCs w:val="20"/>
          <w:lang w:eastAsia="de-DE"/>
        </w:rPr>
        <w:t xml:space="preserve">auf </w:t>
      </w:r>
      <w:r w:rsidR="0037225F" w:rsidRPr="00943D98">
        <w:rPr>
          <w:rFonts w:asciiTheme="majorBidi" w:eastAsia="Times New Roman" w:hAnsiTheme="majorBidi" w:cstheme="majorBidi"/>
          <w:sz w:val="20"/>
          <w:szCs w:val="20"/>
          <w:lang w:eastAsia="de-DE"/>
        </w:rPr>
        <w:t xml:space="preserve">Erreichung des </w:t>
      </w:r>
      <w:r w:rsidRPr="00943D98">
        <w:rPr>
          <w:rFonts w:asciiTheme="majorBidi" w:eastAsia="Times New Roman" w:hAnsiTheme="majorBidi" w:cstheme="majorBidi"/>
          <w:sz w:val="20"/>
          <w:szCs w:val="20"/>
          <w:lang w:eastAsia="de-DE"/>
        </w:rPr>
        <w:t xml:space="preserve">vollständigen </w:t>
      </w:r>
      <w:r w:rsidR="0037225F" w:rsidRPr="00943D98">
        <w:rPr>
          <w:rFonts w:asciiTheme="majorBidi" w:eastAsia="Times New Roman" w:hAnsiTheme="majorBidi" w:cstheme="majorBidi"/>
          <w:sz w:val="20"/>
          <w:szCs w:val="20"/>
          <w:lang w:eastAsia="de-DE"/>
        </w:rPr>
        <w:t>Prognosewertes</w:t>
      </w:r>
      <w:r w:rsidR="00825773" w:rsidRPr="00943D98">
        <w:rPr>
          <w:rFonts w:asciiTheme="majorBidi" w:eastAsia="Times New Roman" w:hAnsiTheme="majorBidi" w:cstheme="majorBidi"/>
          <w:sz w:val="20"/>
          <w:szCs w:val="20"/>
          <w:lang w:eastAsia="de-DE"/>
        </w:rPr>
        <w:t xml:space="preserve"> gem. Absatz 2</w:t>
      </w:r>
      <w:r w:rsidR="0037225F" w:rsidRPr="00943D98">
        <w:rPr>
          <w:rFonts w:asciiTheme="majorBidi" w:eastAsia="Times New Roman" w:hAnsiTheme="majorBidi" w:cstheme="majorBidi"/>
          <w:sz w:val="20"/>
          <w:szCs w:val="20"/>
          <w:lang w:eastAsia="de-DE"/>
        </w:rPr>
        <w:t xml:space="preserve"> besteht nicht</w:t>
      </w:r>
      <w:r w:rsidR="00825773" w:rsidRPr="00943D98">
        <w:rPr>
          <w:rFonts w:asciiTheme="majorBidi" w:eastAsia="Times New Roman" w:hAnsiTheme="majorBidi" w:cstheme="majorBidi"/>
          <w:sz w:val="20"/>
          <w:szCs w:val="20"/>
          <w:lang w:eastAsia="de-DE"/>
        </w:rPr>
        <w:t xml:space="preserve">. </w:t>
      </w:r>
      <w:r w:rsidR="006D45F2" w:rsidRPr="00943D98">
        <w:rPr>
          <w:rFonts w:asciiTheme="majorBidi" w:eastAsia="Times New Roman" w:hAnsiTheme="majorBidi" w:cstheme="majorBidi"/>
          <w:sz w:val="20"/>
          <w:szCs w:val="20"/>
          <w:lang w:eastAsia="de-DE"/>
        </w:rPr>
        <w:t>Die im „Preisblatt Vorsorgen“ dargestellte Unterteilung der einzelnen Vorsorgeleistungen und die hinterlegten Mengen sind unverbindlich und vollständig bedarfsabhängig. Dementsprechend ist ein Anspruch auf Erreichung bestimmter im „Preisblatt Vorsorgen“ genannter Mengen, insbesondere auch hinsichtlich der zuschlagsfähigen Vorsorgen, ausgeschlossen.</w:t>
      </w:r>
    </w:p>
    <w:p w14:paraId="09ABC950" w14:textId="77777777" w:rsidR="006D45F2" w:rsidRPr="00943D98" w:rsidRDefault="006D45F2" w:rsidP="006D45F2">
      <w:pPr>
        <w:spacing w:after="0" w:line="240" w:lineRule="auto"/>
        <w:ind w:left="360"/>
        <w:jc w:val="both"/>
        <w:rPr>
          <w:rFonts w:asciiTheme="majorBidi" w:eastAsia="Times New Roman" w:hAnsiTheme="majorBidi" w:cstheme="majorBidi"/>
          <w:sz w:val="20"/>
          <w:szCs w:val="20"/>
          <w:lang w:eastAsia="de-DE"/>
        </w:rPr>
      </w:pPr>
    </w:p>
    <w:p w14:paraId="2B6C026A" w14:textId="1030FD3E" w:rsidR="00825773" w:rsidRPr="00943D98" w:rsidRDefault="006D45F2" w:rsidP="00166D54">
      <w:pPr>
        <w:pStyle w:val="Listenabsatz"/>
        <w:numPr>
          <w:ilvl w:val="0"/>
          <w:numId w:val="10"/>
        </w:numPr>
        <w:spacing w:after="0" w:line="240" w:lineRule="auto"/>
        <w:ind w:left="357"/>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w:t>
      </w:r>
      <w:r w:rsidR="0037225F" w:rsidRPr="00943D98">
        <w:rPr>
          <w:rFonts w:asciiTheme="majorBidi" w:eastAsia="Times New Roman" w:hAnsiTheme="majorBidi" w:cstheme="majorBidi"/>
          <w:sz w:val="20"/>
          <w:szCs w:val="20"/>
          <w:lang w:eastAsia="de-DE"/>
        </w:rPr>
        <w:t>Prognosewert</w:t>
      </w:r>
      <w:r w:rsidRPr="00943D98">
        <w:rPr>
          <w:rFonts w:asciiTheme="majorBidi" w:eastAsia="Times New Roman" w:hAnsiTheme="majorBidi" w:cstheme="majorBidi"/>
          <w:sz w:val="20"/>
          <w:szCs w:val="20"/>
          <w:lang w:eastAsia="de-DE"/>
        </w:rPr>
        <w:t xml:space="preserve"> gemäß Absatz 2</w:t>
      </w:r>
      <w:r w:rsidR="0037225F"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 xml:space="preserve">stellt keine </w:t>
      </w:r>
      <w:r w:rsidR="006461EC" w:rsidRPr="00943D98">
        <w:rPr>
          <w:rFonts w:asciiTheme="majorBidi" w:eastAsia="Times New Roman" w:hAnsiTheme="majorBidi" w:cstheme="majorBidi"/>
          <w:sz w:val="20"/>
          <w:szCs w:val="20"/>
          <w:lang w:eastAsia="de-DE"/>
        </w:rPr>
        <w:t>feste Obergrenze</w:t>
      </w:r>
      <w:r w:rsidR="00DC7B8E" w:rsidRPr="00943D98">
        <w:rPr>
          <w:rFonts w:asciiTheme="majorBidi" w:eastAsia="Times New Roman" w:hAnsiTheme="majorBidi" w:cstheme="majorBidi"/>
          <w:sz w:val="20"/>
          <w:szCs w:val="20"/>
          <w:lang w:eastAsia="de-DE"/>
        </w:rPr>
        <w:t xml:space="preserve"> oder </w:t>
      </w:r>
      <w:r w:rsidR="006461EC" w:rsidRPr="00943D98">
        <w:rPr>
          <w:rFonts w:asciiTheme="majorBidi" w:eastAsia="Times New Roman" w:hAnsiTheme="majorBidi" w:cstheme="majorBidi"/>
          <w:sz w:val="20"/>
          <w:szCs w:val="20"/>
          <w:lang w:eastAsia="de-DE"/>
        </w:rPr>
        <w:t>Deckelung</w:t>
      </w:r>
      <w:r w:rsidR="00DC7B8E" w:rsidRPr="00943D98">
        <w:rPr>
          <w:rFonts w:asciiTheme="majorBidi" w:eastAsia="Times New Roman" w:hAnsiTheme="majorBidi" w:cstheme="majorBidi"/>
          <w:sz w:val="20"/>
          <w:szCs w:val="20"/>
          <w:lang w:eastAsia="de-DE"/>
        </w:rPr>
        <w:t xml:space="preserve"> des Volumens</w:t>
      </w:r>
      <w:r w:rsidRPr="00943D98">
        <w:rPr>
          <w:rFonts w:asciiTheme="majorBidi" w:eastAsia="Times New Roman" w:hAnsiTheme="majorBidi" w:cstheme="majorBidi"/>
          <w:sz w:val="20"/>
          <w:szCs w:val="20"/>
          <w:lang w:eastAsia="de-DE"/>
        </w:rPr>
        <w:t xml:space="preserve"> dar. Im Bedarfsfall ist</w:t>
      </w:r>
      <w:r w:rsidR="00825773"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d</w:t>
      </w:r>
      <w:r w:rsidR="00825773" w:rsidRPr="00943D98">
        <w:rPr>
          <w:rFonts w:asciiTheme="majorBidi" w:eastAsia="Times New Roman" w:hAnsiTheme="majorBidi" w:cstheme="majorBidi"/>
          <w:sz w:val="20"/>
          <w:szCs w:val="20"/>
          <w:lang w:eastAsia="de-DE"/>
        </w:rPr>
        <w:t>er Auftragnehmer verpflichtet</w:t>
      </w:r>
      <w:r w:rsidR="002549F9">
        <w:rPr>
          <w:rFonts w:asciiTheme="majorBidi" w:eastAsia="Times New Roman" w:hAnsiTheme="majorBidi" w:cstheme="majorBidi"/>
          <w:sz w:val="20"/>
          <w:szCs w:val="20"/>
          <w:lang w:eastAsia="de-DE"/>
        </w:rPr>
        <w:t>,</w:t>
      </w:r>
      <w:r w:rsidR="00825773"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die arbeitsmedizinischen Vorsorgeleistungen</w:t>
      </w:r>
      <w:r w:rsidR="00825773" w:rsidRPr="00943D98">
        <w:rPr>
          <w:rFonts w:asciiTheme="majorBidi" w:eastAsia="Times New Roman" w:hAnsiTheme="majorBidi" w:cstheme="majorBidi"/>
          <w:sz w:val="20"/>
          <w:szCs w:val="20"/>
          <w:lang w:eastAsia="de-DE"/>
        </w:rPr>
        <w:t xml:space="preserve"> im Rahmen seiner Leistungsfähigkeit </w:t>
      </w:r>
      <w:r w:rsidRPr="00943D98">
        <w:rPr>
          <w:rFonts w:asciiTheme="majorBidi" w:eastAsia="Times New Roman" w:hAnsiTheme="majorBidi" w:cstheme="majorBidi"/>
          <w:sz w:val="20"/>
          <w:szCs w:val="20"/>
          <w:lang w:eastAsia="de-DE"/>
        </w:rPr>
        <w:t xml:space="preserve">bis mindestens zum Prognosewert und darüber hinaus </w:t>
      </w:r>
      <w:r w:rsidR="00825773" w:rsidRPr="00943D98">
        <w:rPr>
          <w:rFonts w:asciiTheme="majorBidi" w:eastAsia="Times New Roman" w:hAnsiTheme="majorBidi" w:cstheme="majorBidi"/>
          <w:sz w:val="20"/>
          <w:szCs w:val="20"/>
          <w:lang w:eastAsia="de-DE"/>
        </w:rPr>
        <w:t>in der vereinbarten Qualität und Güte zu erbringen.</w:t>
      </w:r>
    </w:p>
    <w:p w14:paraId="3162BADE" w14:textId="77777777" w:rsidR="00552A7A" w:rsidRPr="00943D98" w:rsidRDefault="00552A7A" w:rsidP="00552A7A">
      <w:pPr>
        <w:pStyle w:val="Listenabsatz"/>
        <w:spacing w:after="0" w:line="240" w:lineRule="auto"/>
        <w:ind w:left="357"/>
        <w:jc w:val="both"/>
        <w:rPr>
          <w:rFonts w:asciiTheme="majorBidi" w:eastAsia="Times New Roman" w:hAnsiTheme="majorBidi" w:cstheme="majorBidi"/>
          <w:sz w:val="20"/>
          <w:szCs w:val="20"/>
          <w:lang w:eastAsia="de-DE"/>
        </w:rPr>
      </w:pPr>
    </w:p>
    <w:p w14:paraId="4E823DB8" w14:textId="426FEFEA" w:rsidR="00E424A8" w:rsidRPr="00943D98" w:rsidRDefault="00E424A8" w:rsidP="00166D54">
      <w:pPr>
        <w:numPr>
          <w:ilvl w:val="0"/>
          <w:numId w:val="10"/>
        </w:numPr>
        <w:spacing w:after="0" w:line="240" w:lineRule="auto"/>
        <w:ind w:left="357"/>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hat jeder Zeit das Recht</w:t>
      </w:r>
      <w:r w:rsidR="002549F9">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w:t>
      </w:r>
      <w:r w:rsidR="00DC7B8E" w:rsidRPr="00943D98">
        <w:rPr>
          <w:rFonts w:asciiTheme="majorBidi" w:eastAsia="Times New Roman" w:hAnsiTheme="majorBidi" w:cstheme="majorBidi"/>
          <w:sz w:val="20"/>
          <w:szCs w:val="20"/>
          <w:lang w:eastAsia="de-DE"/>
        </w:rPr>
        <w:t xml:space="preserve">ie Prognose des </w:t>
      </w:r>
      <w:r w:rsidRPr="00943D98">
        <w:rPr>
          <w:rFonts w:asciiTheme="majorBidi" w:eastAsia="Times New Roman" w:hAnsiTheme="majorBidi" w:cstheme="majorBidi"/>
          <w:sz w:val="20"/>
          <w:szCs w:val="20"/>
          <w:lang w:eastAsia="de-DE"/>
        </w:rPr>
        <w:t>Volumen</w:t>
      </w:r>
      <w:r w:rsidR="00DC7B8E"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der Vorsorgen</w:t>
      </w:r>
      <w:r w:rsidR="00DC7B8E" w:rsidRPr="00943D98">
        <w:rPr>
          <w:rFonts w:asciiTheme="majorBidi" w:eastAsia="Times New Roman" w:hAnsiTheme="majorBidi" w:cstheme="majorBidi"/>
          <w:sz w:val="20"/>
          <w:szCs w:val="20"/>
          <w:lang w:eastAsia="de-DE"/>
        </w:rPr>
        <w:t xml:space="preserve"> und damit die Menge der zugesicherten Vorsorgen</w:t>
      </w:r>
      <w:r w:rsidRPr="00943D98">
        <w:rPr>
          <w:rFonts w:asciiTheme="majorBidi" w:eastAsia="Times New Roman" w:hAnsiTheme="majorBidi" w:cstheme="majorBidi"/>
          <w:sz w:val="20"/>
          <w:szCs w:val="20"/>
          <w:lang w:eastAsia="de-DE"/>
        </w:rPr>
        <w:t xml:space="preserve"> zu reduzieren, wenn </w:t>
      </w:r>
      <w:r w:rsidR="00DC7B8E" w:rsidRPr="00943D98">
        <w:rPr>
          <w:rFonts w:asciiTheme="majorBidi" w:eastAsia="Times New Roman" w:hAnsiTheme="majorBidi" w:cstheme="majorBidi"/>
          <w:sz w:val="20"/>
          <w:szCs w:val="20"/>
          <w:lang w:eastAsia="de-DE"/>
        </w:rPr>
        <w:t xml:space="preserve">wesentliche Änderungen des Bedarfs eintreten. Beispielsweise durch Änderung der </w:t>
      </w:r>
      <w:r w:rsidRPr="00943D98">
        <w:rPr>
          <w:rFonts w:asciiTheme="majorBidi" w:eastAsia="Times New Roman" w:hAnsiTheme="majorBidi" w:cstheme="majorBidi"/>
          <w:sz w:val="20"/>
          <w:szCs w:val="20"/>
          <w:lang w:eastAsia="de-DE"/>
        </w:rPr>
        <w:t xml:space="preserve">maßgeblichen gesetzlichen, berufsgenossenschaftlichen oder untergesetzlichen Vorschriften </w:t>
      </w:r>
      <w:r w:rsidR="00DC7B8E" w:rsidRPr="00943D98">
        <w:rPr>
          <w:rFonts w:asciiTheme="majorBidi" w:eastAsia="Times New Roman" w:hAnsiTheme="majorBidi" w:cstheme="majorBidi"/>
          <w:sz w:val="20"/>
          <w:szCs w:val="20"/>
          <w:lang w:eastAsia="de-DE"/>
        </w:rPr>
        <w:t xml:space="preserve">oder </w:t>
      </w:r>
      <w:r w:rsidRPr="00943D98">
        <w:rPr>
          <w:rFonts w:asciiTheme="majorBidi" w:eastAsia="Times New Roman" w:hAnsiTheme="majorBidi" w:cstheme="majorBidi"/>
          <w:sz w:val="20"/>
          <w:szCs w:val="20"/>
          <w:lang w:eastAsia="de-DE"/>
        </w:rPr>
        <w:t>bei wesentliche</w:t>
      </w:r>
      <w:r w:rsidR="00DC7B8E"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Änderung der Beschäftigten- sowie Studierendenzahlen.</w:t>
      </w:r>
    </w:p>
    <w:p w14:paraId="3F848DF8" w14:textId="77777777" w:rsidR="004F55E2" w:rsidRPr="00943D98" w:rsidRDefault="004F55E2" w:rsidP="004F55E2">
      <w:pPr>
        <w:spacing w:after="0" w:line="240" w:lineRule="auto"/>
        <w:ind w:left="360"/>
        <w:jc w:val="both"/>
        <w:rPr>
          <w:rFonts w:asciiTheme="majorBidi" w:eastAsia="Times New Roman" w:hAnsiTheme="majorBidi" w:cstheme="majorBidi"/>
          <w:sz w:val="20"/>
          <w:szCs w:val="20"/>
          <w:lang w:eastAsia="de-DE"/>
        </w:rPr>
      </w:pPr>
    </w:p>
    <w:p w14:paraId="601B3FDA" w14:textId="095B429B" w:rsidR="003C65BC" w:rsidRPr="00943D98" w:rsidRDefault="007E63FA"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Auftraggeber verpflichtet sich</w:t>
      </w:r>
      <w:r w:rsidR="002549F9">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seinen Beschäftigten sowie den </w:t>
      </w:r>
      <w:r w:rsidR="00CE3FB8">
        <w:rPr>
          <w:rFonts w:asciiTheme="majorBidi" w:eastAsia="Times New Roman" w:hAnsiTheme="majorBidi" w:cstheme="majorBidi"/>
          <w:sz w:val="20"/>
          <w:szCs w:val="20"/>
          <w:lang w:eastAsia="de-DE"/>
        </w:rPr>
        <w:t>S</w:t>
      </w:r>
      <w:r w:rsidR="00CE3FB8" w:rsidRPr="00943D98">
        <w:rPr>
          <w:rFonts w:asciiTheme="majorBidi" w:eastAsia="Times New Roman" w:hAnsiTheme="majorBidi" w:cstheme="majorBidi"/>
          <w:sz w:val="20"/>
          <w:szCs w:val="20"/>
          <w:lang w:eastAsia="de-DE"/>
        </w:rPr>
        <w:t xml:space="preserve">tudierenden </w:t>
      </w:r>
      <w:r w:rsidRPr="00943D98">
        <w:rPr>
          <w:rFonts w:asciiTheme="majorBidi" w:eastAsia="Times New Roman" w:hAnsiTheme="majorBidi" w:cstheme="majorBidi"/>
          <w:sz w:val="20"/>
          <w:szCs w:val="20"/>
          <w:lang w:eastAsia="de-DE"/>
        </w:rPr>
        <w:t xml:space="preserve">der </w:t>
      </w:r>
      <w:r w:rsidR="002549F9">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edizinischen Fakultät die Inanspruchnahme der arbeitsmedizinischen Betreuungsleistungen zu ermöglichen. Dafür wird er die Beschäftigten und Studierenden auf die Vorsorgeangebote</w:t>
      </w:r>
      <w:r w:rsidR="001B2FA6" w:rsidRPr="00943D98">
        <w:rPr>
          <w:rFonts w:asciiTheme="majorBidi" w:eastAsia="Times New Roman" w:hAnsiTheme="majorBidi" w:cstheme="majorBidi"/>
          <w:sz w:val="20"/>
          <w:szCs w:val="20"/>
          <w:lang w:eastAsia="de-DE"/>
        </w:rPr>
        <w:t xml:space="preserve"> aus arbeitsmedizinischer</w:t>
      </w:r>
      <w:r w:rsidRPr="00943D98">
        <w:rPr>
          <w:rFonts w:asciiTheme="majorBidi" w:eastAsia="Times New Roman" w:hAnsiTheme="majorBidi" w:cstheme="majorBidi"/>
          <w:sz w:val="20"/>
          <w:szCs w:val="20"/>
          <w:lang w:eastAsia="de-DE"/>
        </w:rPr>
        <w:t xml:space="preserve"> </w:t>
      </w:r>
      <w:r w:rsidR="001B2FA6" w:rsidRPr="00943D98">
        <w:rPr>
          <w:rFonts w:asciiTheme="majorBidi" w:eastAsia="Times New Roman" w:hAnsiTheme="majorBidi" w:cstheme="majorBidi"/>
          <w:sz w:val="20"/>
          <w:szCs w:val="20"/>
          <w:lang w:eastAsia="de-DE"/>
        </w:rPr>
        <w:t xml:space="preserve">Sicht </w:t>
      </w:r>
      <w:r w:rsidRPr="00943D98">
        <w:rPr>
          <w:rFonts w:asciiTheme="majorBidi" w:eastAsia="Times New Roman" w:hAnsiTheme="majorBidi" w:cstheme="majorBidi"/>
          <w:sz w:val="20"/>
          <w:szCs w:val="20"/>
          <w:lang w:eastAsia="de-DE"/>
        </w:rPr>
        <w:t>hinweisen und ihnen</w:t>
      </w:r>
      <w:r w:rsidR="00645713" w:rsidRPr="00943D98">
        <w:rPr>
          <w:rFonts w:asciiTheme="majorBidi" w:eastAsia="Times New Roman" w:hAnsiTheme="majorBidi" w:cstheme="majorBidi"/>
          <w:sz w:val="20"/>
          <w:szCs w:val="20"/>
          <w:lang w:eastAsia="de-DE"/>
        </w:rPr>
        <w:t xml:space="preserve"> im Rahmen seiner Verpflichtung</w:t>
      </w:r>
      <w:r w:rsidRPr="00943D98">
        <w:rPr>
          <w:rFonts w:asciiTheme="majorBidi" w:eastAsia="Times New Roman" w:hAnsiTheme="majorBidi" w:cstheme="majorBidi"/>
          <w:sz w:val="20"/>
          <w:szCs w:val="20"/>
          <w:lang w:eastAsia="de-DE"/>
        </w:rPr>
        <w:t xml:space="preserve"> Einladungen zur Wahrnehmung der</w:t>
      </w:r>
      <w:r w:rsidR="001B2FA6" w:rsidRPr="00943D98">
        <w:rPr>
          <w:rFonts w:asciiTheme="majorBidi" w:eastAsia="Times New Roman" w:hAnsiTheme="majorBidi" w:cstheme="majorBidi"/>
          <w:sz w:val="20"/>
          <w:szCs w:val="20"/>
          <w:lang w:eastAsia="de-DE"/>
        </w:rPr>
        <w:t xml:space="preserve"> arbeitsmedizinischen</w:t>
      </w:r>
      <w:r w:rsidRPr="00943D98">
        <w:rPr>
          <w:rFonts w:asciiTheme="majorBidi" w:eastAsia="Times New Roman" w:hAnsiTheme="majorBidi" w:cstheme="majorBidi"/>
          <w:sz w:val="20"/>
          <w:szCs w:val="20"/>
          <w:lang w:eastAsia="de-DE"/>
        </w:rPr>
        <w:t xml:space="preserve"> Vorsorgeleistungen </w:t>
      </w:r>
      <w:r w:rsidR="00645713" w:rsidRPr="00943D98">
        <w:rPr>
          <w:rFonts w:asciiTheme="majorBidi" w:eastAsia="Times New Roman" w:hAnsiTheme="majorBidi" w:cstheme="majorBidi"/>
          <w:sz w:val="20"/>
          <w:szCs w:val="20"/>
          <w:lang w:eastAsia="de-DE"/>
        </w:rPr>
        <w:t>zur Verfügung stellen.</w:t>
      </w:r>
      <w:r w:rsidR="00712AFB" w:rsidRPr="00943D98">
        <w:rPr>
          <w:rFonts w:asciiTheme="majorBidi" w:eastAsia="Times New Roman" w:hAnsiTheme="majorBidi" w:cstheme="majorBidi"/>
          <w:sz w:val="20"/>
          <w:szCs w:val="20"/>
          <w:lang w:eastAsia="de-DE"/>
        </w:rPr>
        <w:t xml:space="preserve"> Auf die Annahmequote der Vorsorgeangebote hat der Auftraggeber keinen direkten Einfluss.</w:t>
      </w:r>
    </w:p>
    <w:p w14:paraId="55057BD9" w14:textId="77777777" w:rsidR="003C65BC" w:rsidRPr="00943D98" w:rsidRDefault="003C65BC" w:rsidP="003C65BC">
      <w:pPr>
        <w:spacing w:after="0" w:line="240" w:lineRule="auto"/>
        <w:ind w:left="360"/>
        <w:jc w:val="both"/>
        <w:rPr>
          <w:rFonts w:asciiTheme="majorBidi" w:eastAsia="Times New Roman" w:hAnsiTheme="majorBidi" w:cstheme="majorBidi"/>
          <w:sz w:val="20"/>
          <w:szCs w:val="20"/>
          <w:lang w:eastAsia="de-DE"/>
        </w:rPr>
      </w:pPr>
    </w:p>
    <w:p w14:paraId="5B4CAB93" w14:textId="624BA863" w:rsidR="00645713" w:rsidRPr="00943D98" w:rsidRDefault="00645713"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Einladungen </w:t>
      </w:r>
      <w:r w:rsidR="003C65BC" w:rsidRPr="00943D98">
        <w:rPr>
          <w:rFonts w:asciiTheme="majorBidi" w:eastAsia="Times New Roman" w:hAnsiTheme="majorBidi" w:cstheme="majorBidi"/>
          <w:sz w:val="20"/>
          <w:szCs w:val="20"/>
          <w:lang w:eastAsia="de-DE"/>
        </w:rPr>
        <w:t xml:space="preserve">zur Vorsorge </w:t>
      </w:r>
      <w:r w:rsidRPr="00943D98">
        <w:rPr>
          <w:rFonts w:asciiTheme="majorBidi" w:eastAsia="Times New Roman" w:hAnsiTheme="majorBidi" w:cstheme="majorBidi"/>
          <w:sz w:val="20"/>
          <w:szCs w:val="20"/>
          <w:lang w:eastAsia="de-DE"/>
        </w:rPr>
        <w:t xml:space="preserve">enthalten </w:t>
      </w:r>
      <w:r w:rsidR="00F5631C" w:rsidRPr="00943D98">
        <w:rPr>
          <w:rFonts w:asciiTheme="majorBidi" w:eastAsia="Times New Roman" w:hAnsiTheme="majorBidi" w:cstheme="majorBidi"/>
          <w:sz w:val="20"/>
          <w:szCs w:val="20"/>
          <w:lang w:eastAsia="de-DE"/>
        </w:rPr>
        <w:t xml:space="preserve">für die die Beschäftigten/Studierenden </w:t>
      </w:r>
      <w:r w:rsidR="003C65BC" w:rsidRPr="00943D98">
        <w:rPr>
          <w:rFonts w:asciiTheme="majorBidi" w:eastAsia="Times New Roman" w:hAnsiTheme="majorBidi" w:cstheme="majorBidi"/>
          <w:sz w:val="20"/>
          <w:szCs w:val="20"/>
          <w:lang w:eastAsia="de-DE"/>
        </w:rPr>
        <w:t>Details zur selbständigen</w:t>
      </w:r>
      <w:r w:rsidRPr="00943D98">
        <w:rPr>
          <w:rFonts w:asciiTheme="majorBidi" w:eastAsia="Times New Roman" w:hAnsiTheme="majorBidi" w:cstheme="majorBidi"/>
          <w:sz w:val="20"/>
          <w:szCs w:val="20"/>
          <w:lang w:eastAsia="de-DE"/>
        </w:rPr>
        <w:t xml:space="preserve"> Terminvereinbarung</w:t>
      </w:r>
      <w:r w:rsidR="00F5631C" w:rsidRPr="00943D98">
        <w:rPr>
          <w:rFonts w:asciiTheme="majorBidi" w:eastAsia="Times New Roman" w:hAnsiTheme="majorBidi" w:cstheme="majorBidi"/>
          <w:sz w:val="20"/>
          <w:szCs w:val="20"/>
          <w:lang w:eastAsia="de-DE"/>
        </w:rPr>
        <w:t xml:space="preserve"> mit dem Auftragnehmer</w:t>
      </w:r>
      <w:r w:rsidR="003C65BC" w:rsidRPr="00943D98">
        <w:rPr>
          <w:rFonts w:asciiTheme="majorBidi" w:eastAsia="Times New Roman" w:hAnsiTheme="majorBidi" w:cstheme="majorBidi"/>
          <w:sz w:val="20"/>
          <w:szCs w:val="20"/>
          <w:lang w:eastAsia="de-DE"/>
        </w:rPr>
        <w:t xml:space="preserve"> sowie die durch den Auftragnehmer durchzuführenden Vorsorgeleistungen.</w:t>
      </w:r>
    </w:p>
    <w:p w14:paraId="467DB71E" w14:textId="77777777" w:rsidR="00E52326" w:rsidRPr="00943D98" w:rsidRDefault="00E52326" w:rsidP="00E52326">
      <w:pPr>
        <w:spacing w:after="0" w:line="240" w:lineRule="auto"/>
        <w:ind w:left="360"/>
        <w:jc w:val="both"/>
        <w:rPr>
          <w:rFonts w:asciiTheme="majorBidi" w:eastAsia="Times New Roman" w:hAnsiTheme="majorBidi" w:cstheme="majorBidi"/>
          <w:sz w:val="20"/>
          <w:szCs w:val="20"/>
          <w:lang w:eastAsia="de-DE"/>
        </w:rPr>
      </w:pPr>
    </w:p>
    <w:p w14:paraId="164EC1BF" w14:textId="4FEC43A2" w:rsidR="00E52326" w:rsidRPr="00943D98" w:rsidRDefault="004944EA"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Vereinbarung und Koordinierung der Vorsorgetermine wird vom Auftragnehmer telefonisch, per E-Mail als auch über ein geeignetes elektronisches Einladungs- und Terminmanagementsystem realisiert. Für die telefonische Terminvereinbarung sowie per E-Mail gelten die Vorgaben des § 1 Absatz 5 dieses Vertrages entsprechend. Das </w:t>
      </w:r>
      <w:r w:rsidR="00E52326" w:rsidRPr="00943D98">
        <w:rPr>
          <w:rFonts w:asciiTheme="majorBidi" w:eastAsia="Times New Roman" w:hAnsiTheme="majorBidi" w:cstheme="majorBidi"/>
          <w:sz w:val="20"/>
          <w:szCs w:val="20"/>
          <w:lang w:eastAsia="de-DE"/>
        </w:rPr>
        <w:t xml:space="preserve">elektronische Einladungs- und Terminmanagementsystem </w:t>
      </w:r>
      <w:r w:rsidRPr="00943D98">
        <w:rPr>
          <w:rFonts w:asciiTheme="majorBidi" w:eastAsia="Times New Roman" w:hAnsiTheme="majorBidi" w:cstheme="majorBidi"/>
          <w:sz w:val="20"/>
          <w:szCs w:val="20"/>
          <w:lang w:eastAsia="de-DE"/>
        </w:rPr>
        <w:t xml:space="preserve">muss </w:t>
      </w:r>
      <w:r w:rsidR="00E52326" w:rsidRPr="00943D98">
        <w:rPr>
          <w:rFonts w:asciiTheme="majorBidi" w:eastAsia="Times New Roman" w:hAnsiTheme="majorBidi" w:cstheme="majorBidi"/>
          <w:sz w:val="20"/>
          <w:szCs w:val="20"/>
          <w:lang w:eastAsia="de-DE"/>
        </w:rPr>
        <w:t xml:space="preserve">über einen Standard-Webbrowser rund um die Uhr erreichbar </w:t>
      </w:r>
      <w:r w:rsidRPr="00943D98">
        <w:rPr>
          <w:rFonts w:asciiTheme="majorBidi" w:eastAsia="Times New Roman" w:hAnsiTheme="majorBidi" w:cstheme="majorBidi"/>
          <w:sz w:val="20"/>
          <w:szCs w:val="20"/>
          <w:lang w:eastAsia="de-DE"/>
        </w:rPr>
        <w:t xml:space="preserve">sein </w:t>
      </w:r>
      <w:r w:rsidR="00E52326" w:rsidRPr="00943D98">
        <w:rPr>
          <w:rFonts w:asciiTheme="majorBidi" w:eastAsia="Times New Roman" w:hAnsiTheme="majorBidi" w:cstheme="majorBidi"/>
          <w:sz w:val="20"/>
          <w:szCs w:val="20"/>
          <w:lang w:eastAsia="de-DE"/>
        </w:rPr>
        <w:t>und</w:t>
      </w:r>
      <w:r w:rsidRPr="00943D98">
        <w:rPr>
          <w:rFonts w:asciiTheme="majorBidi" w:eastAsia="Times New Roman" w:hAnsiTheme="majorBidi" w:cstheme="majorBidi"/>
          <w:sz w:val="20"/>
          <w:szCs w:val="20"/>
          <w:lang w:eastAsia="de-DE"/>
        </w:rPr>
        <w:t xml:space="preserve"> die direkte</w:t>
      </w:r>
      <w:r w:rsidR="00E52326"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Terminwahl sowie -buchung ermöglichen.</w:t>
      </w:r>
    </w:p>
    <w:p w14:paraId="6ECF9F3F" w14:textId="77777777" w:rsidR="004944EA" w:rsidRPr="00943D98" w:rsidRDefault="004944EA" w:rsidP="004944EA">
      <w:pPr>
        <w:spacing w:after="0" w:line="240" w:lineRule="auto"/>
        <w:ind w:left="360"/>
        <w:jc w:val="both"/>
        <w:rPr>
          <w:rFonts w:asciiTheme="majorBidi" w:eastAsia="Times New Roman" w:hAnsiTheme="majorBidi" w:cstheme="majorBidi"/>
          <w:sz w:val="20"/>
          <w:szCs w:val="20"/>
          <w:lang w:eastAsia="de-DE"/>
        </w:rPr>
      </w:pPr>
    </w:p>
    <w:p w14:paraId="5386E572" w14:textId="1CA9A550" w:rsidR="00E92A39" w:rsidRPr="00943D98" w:rsidRDefault="004944EA"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Vorsorgetermine müssen vom Auftragnehmer innerhalb von maximal drei Wochen garantiert werden. </w:t>
      </w:r>
      <w:r w:rsidR="00E92A39" w:rsidRPr="00943D98">
        <w:rPr>
          <w:rFonts w:asciiTheme="majorBidi" w:eastAsia="Times New Roman" w:hAnsiTheme="majorBidi" w:cstheme="majorBidi"/>
          <w:sz w:val="20"/>
          <w:szCs w:val="20"/>
          <w:lang w:eastAsia="de-DE"/>
        </w:rPr>
        <w:t xml:space="preserve">Im Fall der </w:t>
      </w:r>
      <w:r w:rsidRPr="00943D98">
        <w:rPr>
          <w:rFonts w:asciiTheme="majorBidi" w:eastAsia="Times New Roman" w:hAnsiTheme="majorBidi" w:cstheme="majorBidi"/>
          <w:sz w:val="20"/>
          <w:szCs w:val="20"/>
          <w:lang w:eastAsia="de-DE"/>
        </w:rPr>
        <w:t>telefonische</w:t>
      </w:r>
      <w:r w:rsidR="00E92A39" w:rsidRPr="00943D98">
        <w:rPr>
          <w:rFonts w:asciiTheme="majorBidi" w:eastAsia="Times New Roman" w:hAnsiTheme="majorBidi" w:cstheme="majorBidi"/>
          <w:sz w:val="20"/>
          <w:szCs w:val="20"/>
          <w:lang w:eastAsia="de-DE"/>
        </w:rPr>
        <w:t xml:space="preserve">n Vereinbarung sowie per E-Mail ist darunter die </w:t>
      </w:r>
      <w:r w:rsidRPr="00943D98">
        <w:rPr>
          <w:rFonts w:asciiTheme="majorBidi" w:eastAsia="Times New Roman" w:hAnsiTheme="majorBidi" w:cstheme="majorBidi"/>
          <w:sz w:val="20"/>
          <w:szCs w:val="20"/>
          <w:lang w:eastAsia="de-DE"/>
        </w:rPr>
        <w:t xml:space="preserve">Zeitspanne von Terminanfrage bis zum nächstmöglichen Vorsorgetermin </w:t>
      </w:r>
      <w:r w:rsidR="00E92A39" w:rsidRPr="00943D98">
        <w:rPr>
          <w:rFonts w:asciiTheme="majorBidi" w:eastAsia="Times New Roman" w:hAnsiTheme="majorBidi" w:cstheme="majorBidi"/>
          <w:sz w:val="20"/>
          <w:szCs w:val="20"/>
          <w:lang w:eastAsia="de-DE"/>
        </w:rPr>
        <w:t xml:space="preserve">zu verstehen, die nicht größer als </w:t>
      </w:r>
      <w:r w:rsidRPr="00943D98">
        <w:rPr>
          <w:rFonts w:asciiTheme="majorBidi" w:eastAsia="Times New Roman" w:hAnsiTheme="majorBidi" w:cstheme="majorBidi"/>
          <w:sz w:val="20"/>
          <w:szCs w:val="20"/>
          <w:lang w:eastAsia="de-DE"/>
        </w:rPr>
        <w:t>3 Wochen</w:t>
      </w:r>
      <w:r w:rsidR="00E92A39" w:rsidRPr="00943D98">
        <w:rPr>
          <w:rFonts w:asciiTheme="majorBidi" w:eastAsia="Times New Roman" w:hAnsiTheme="majorBidi" w:cstheme="majorBidi"/>
          <w:sz w:val="20"/>
          <w:szCs w:val="20"/>
          <w:lang w:eastAsia="de-DE"/>
        </w:rPr>
        <w:t xml:space="preserve"> sein darf.</w:t>
      </w:r>
      <w:r w:rsidRPr="00943D98">
        <w:rPr>
          <w:rFonts w:asciiTheme="majorBidi" w:eastAsia="Times New Roman" w:hAnsiTheme="majorBidi" w:cstheme="majorBidi"/>
          <w:sz w:val="20"/>
          <w:szCs w:val="20"/>
          <w:lang w:eastAsia="de-DE"/>
        </w:rPr>
        <w:t xml:space="preserve"> </w:t>
      </w:r>
      <w:r w:rsidR="00E92A39" w:rsidRPr="00943D98">
        <w:rPr>
          <w:rFonts w:asciiTheme="majorBidi" w:eastAsia="Times New Roman" w:hAnsiTheme="majorBidi" w:cstheme="majorBidi"/>
          <w:sz w:val="20"/>
          <w:szCs w:val="20"/>
          <w:lang w:eastAsia="de-DE"/>
        </w:rPr>
        <w:t>Sofern das Einladungs- und Terminmanagementsystem verwendet wird, müssen im Zeitfenster der folgenden 3 Wochen immer freie Versorgungstermine verfügbar sein.</w:t>
      </w:r>
    </w:p>
    <w:p w14:paraId="517CA2A2" w14:textId="77777777" w:rsidR="00E92A39" w:rsidRPr="00943D98" w:rsidRDefault="00E92A39" w:rsidP="00E92A39">
      <w:pPr>
        <w:spacing w:after="0" w:line="240" w:lineRule="auto"/>
        <w:ind w:left="360"/>
        <w:jc w:val="both"/>
        <w:rPr>
          <w:rFonts w:asciiTheme="majorBidi" w:eastAsia="Times New Roman" w:hAnsiTheme="majorBidi" w:cstheme="majorBidi"/>
          <w:sz w:val="20"/>
          <w:szCs w:val="20"/>
          <w:lang w:eastAsia="de-DE"/>
        </w:rPr>
      </w:pPr>
    </w:p>
    <w:p w14:paraId="3577EEEE" w14:textId="6465ECFE" w:rsidR="00943D98" w:rsidRPr="00943D98" w:rsidRDefault="00665DE0" w:rsidP="00166D54">
      <w:pPr>
        <w:numPr>
          <w:ilvl w:val="0"/>
          <w:numId w:val="1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Vereinbart wird jeweils der konkrete Vorsorgetermin unter Angabe des Datums, der Uhrzeit für den Beginn sowie den prognostizierten Zeitrahmen für die Durchführung der Vorsorgeleistungen. Der Auftragnehmer trägt dafür Sorge, dass der mitgeteilte Zeitrahmen der Vorsorgeleistungen bestmöglich eingehalten wird.</w:t>
      </w:r>
    </w:p>
    <w:p w14:paraId="5D943E2E" w14:textId="65435D4D" w:rsidR="002F4A95" w:rsidRPr="00943D98" w:rsidRDefault="002F4A95" w:rsidP="00943D98">
      <w:pPr>
        <w:suppressAutoHyphens/>
        <w:spacing w:after="0" w:line="240" w:lineRule="auto"/>
        <w:rPr>
          <w:rFonts w:asciiTheme="majorBidi" w:eastAsia="Times New Roman" w:hAnsiTheme="majorBidi" w:cstheme="majorBidi"/>
          <w:sz w:val="20"/>
          <w:szCs w:val="20"/>
          <w:lang w:eastAsia="de-DE"/>
        </w:rPr>
      </w:pPr>
    </w:p>
    <w:p w14:paraId="731A23E7" w14:textId="0A47E00D" w:rsidR="00E92A39" w:rsidRPr="00F4348A" w:rsidRDefault="002F4A95" w:rsidP="00166D54">
      <w:pPr>
        <w:numPr>
          <w:ilvl w:val="0"/>
          <w:numId w:val="10"/>
        </w:numPr>
        <w:spacing w:after="0" w:line="240" w:lineRule="auto"/>
        <w:jc w:val="both"/>
        <w:rPr>
          <w:rFonts w:ascii="Times New Roman" w:eastAsia="Times New Roman" w:hAnsi="Times New Roman" w:cs="Times New Roman"/>
          <w:sz w:val="20"/>
          <w:szCs w:val="20"/>
          <w:lang w:eastAsia="de-DE"/>
        </w:rPr>
      </w:pPr>
      <w:r w:rsidRPr="00943D98">
        <w:rPr>
          <w:rFonts w:asciiTheme="majorBidi" w:eastAsia="Times New Roman" w:hAnsiTheme="majorBidi" w:cstheme="majorBidi"/>
          <w:sz w:val="20"/>
          <w:szCs w:val="20"/>
          <w:lang w:eastAsia="de-DE"/>
        </w:rPr>
        <w:t xml:space="preserve">Nach der Durchführung der arbeitsmedizinischen Vorsorge ist eine Vorsorgebescheinigung gemäß § 6 </w:t>
      </w:r>
      <w:proofErr w:type="spellStart"/>
      <w:r w:rsidRPr="00943D98">
        <w:rPr>
          <w:rFonts w:asciiTheme="majorBidi" w:eastAsia="Times New Roman" w:hAnsiTheme="majorBidi" w:cstheme="majorBidi"/>
          <w:sz w:val="20"/>
          <w:szCs w:val="20"/>
          <w:lang w:eastAsia="de-DE"/>
        </w:rPr>
        <w:t>ArbMedVV</w:t>
      </w:r>
      <w:proofErr w:type="spellEnd"/>
      <w:r w:rsidRPr="00943D98">
        <w:rPr>
          <w:rFonts w:asciiTheme="majorBidi" w:eastAsia="Times New Roman" w:hAnsiTheme="majorBidi" w:cstheme="majorBidi"/>
          <w:sz w:val="20"/>
          <w:szCs w:val="20"/>
          <w:lang w:eastAsia="de-DE"/>
        </w:rPr>
        <w:t xml:space="preserve"> auszustellen</w:t>
      </w:r>
      <w:r w:rsidR="00115225" w:rsidRPr="00943D98">
        <w:rPr>
          <w:rFonts w:asciiTheme="majorBidi" w:eastAsia="Times New Roman" w:hAnsiTheme="majorBidi" w:cstheme="majorBidi"/>
          <w:sz w:val="20"/>
          <w:szCs w:val="20"/>
          <w:lang w:eastAsia="de-DE"/>
        </w:rPr>
        <w:t>, dem Beschäftigten/</w:t>
      </w:r>
      <w:r w:rsidR="00115225" w:rsidRPr="00F4348A">
        <w:rPr>
          <w:rFonts w:ascii="Times New Roman" w:eastAsia="Times New Roman" w:hAnsi="Times New Roman" w:cs="Times New Roman"/>
          <w:sz w:val="20"/>
          <w:szCs w:val="20"/>
          <w:lang w:eastAsia="de-DE"/>
        </w:rPr>
        <w:t xml:space="preserve">Studierenden zu übergeben und eine </w:t>
      </w:r>
      <w:r w:rsidR="00F938CC" w:rsidRPr="00F4348A">
        <w:rPr>
          <w:rFonts w:ascii="Times New Roman" w:eastAsia="Times New Roman" w:hAnsi="Times New Roman" w:cs="Times New Roman"/>
          <w:sz w:val="20"/>
          <w:szCs w:val="20"/>
          <w:lang w:eastAsia="de-DE"/>
        </w:rPr>
        <w:t xml:space="preserve">schriftliche </w:t>
      </w:r>
      <w:r w:rsidR="00115225" w:rsidRPr="00F4348A">
        <w:rPr>
          <w:rFonts w:ascii="Times New Roman" w:eastAsia="Times New Roman" w:hAnsi="Times New Roman" w:cs="Times New Roman"/>
          <w:sz w:val="20"/>
          <w:szCs w:val="20"/>
          <w:lang w:eastAsia="de-DE"/>
        </w:rPr>
        <w:t>Ausfertigung</w:t>
      </w:r>
      <w:r w:rsidR="00115225" w:rsidRPr="00F4348A">
        <w:rPr>
          <w:rFonts w:ascii="Times New Roman" w:hAnsi="Times New Roman" w:cs="Times New Roman"/>
          <w:sz w:val="20"/>
          <w:szCs w:val="20"/>
        </w:rPr>
        <w:t xml:space="preserve"> </w:t>
      </w:r>
      <w:r w:rsidR="00F4348A" w:rsidRPr="00F4348A">
        <w:rPr>
          <w:rFonts w:ascii="Times New Roman" w:hAnsi="Times New Roman" w:cs="Times New Roman"/>
          <w:sz w:val="20"/>
          <w:szCs w:val="20"/>
        </w:rPr>
        <w:t xml:space="preserve">innerhalb von 14 Tagen </w:t>
      </w:r>
      <w:r w:rsidR="00115225" w:rsidRPr="00F4348A">
        <w:rPr>
          <w:rFonts w:ascii="Times New Roman" w:eastAsia="Times New Roman" w:hAnsi="Times New Roman" w:cs="Times New Roman"/>
          <w:sz w:val="20"/>
          <w:szCs w:val="20"/>
          <w:lang w:eastAsia="de-DE"/>
        </w:rPr>
        <w:t>unter Wahrung der ärztlichen Schweigepflicht und Einhaltung datenschutzrechtlicher Vorgaben dem Auftraggeber zu übermitteln.</w:t>
      </w:r>
    </w:p>
    <w:p w14:paraId="79D9A729" w14:textId="77777777" w:rsidR="002F4A95" w:rsidRPr="00943D98" w:rsidRDefault="002F4A95" w:rsidP="002F4A95">
      <w:pPr>
        <w:spacing w:after="0" w:line="240" w:lineRule="auto"/>
        <w:ind w:left="360"/>
        <w:jc w:val="both"/>
        <w:rPr>
          <w:rFonts w:asciiTheme="majorBidi" w:eastAsia="Times New Roman" w:hAnsiTheme="majorBidi" w:cstheme="majorBidi"/>
          <w:sz w:val="20"/>
          <w:szCs w:val="20"/>
          <w:lang w:eastAsia="de-DE"/>
        </w:rPr>
      </w:pPr>
    </w:p>
    <w:p w14:paraId="3761215C" w14:textId="2AEDAFC1" w:rsidR="00061A3F" w:rsidRPr="00061A3F" w:rsidRDefault="002F4A95" w:rsidP="006C5579">
      <w:pPr>
        <w:numPr>
          <w:ilvl w:val="0"/>
          <w:numId w:val="10"/>
        </w:numPr>
        <w:suppressAutoHyphens/>
        <w:spacing w:after="0" w:line="240" w:lineRule="auto"/>
        <w:jc w:val="both"/>
        <w:rPr>
          <w:rFonts w:asciiTheme="majorBidi" w:eastAsia="Times New Roman" w:hAnsiTheme="majorBidi" w:cstheme="majorBidi"/>
          <w:sz w:val="20"/>
          <w:szCs w:val="20"/>
          <w:lang w:eastAsia="de-DE"/>
        </w:rPr>
      </w:pPr>
      <w:r w:rsidRPr="00061A3F">
        <w:rPr>
          <w:rFonts w:asciiTheme="majorBidi" w:eastAsia="Times New Roman" w:hAnsiTheme="majorBidi" w:cstheme="majorBidi"/>
          <w:sz w:val="20"/>
          <w:szCs w:val="20"/>
          <w:lang w:eastAsia="de-DE"/>
        </w:rPr>
        <w:t>Impfungen als Teil der</w:t>
      </w:r>
      <w:r w:rsidR="00115225" w:rsidRPr="00061A3F">
        <w:rPr>
          <w:rFonts w:asciiTheme="majorBidi" w:eastAsia="Times New Roman" w:hAnsiTheme="majorBidi" w:cstheme="majorBidi"/>
          <w:sz w:val="20"/>
          <w:szCs w:val="20"/>
          <w:lang w:eastAsia="de-DE"/>
        </w:rPr>
        <w:t xml:space="preserve"> vom Auftragnehmer zu übernehmenden </w:t>
      </w:r>
      <w:r w:rsidRPr="00061A3F">
        <w:rPr>
          <w:rFonts w:asciiTheme="majorBidi" w:eastAsia="Times New Roman" w:hAnsiTheme="majorBidi" w:cstheme="majorBidi"/>
          <w:sz w:val="20"/>
          <w:szCs w:val="20"/>
          <w:lang w:eastAsia="de-DE"/>
        </w:rPr>
        <w:t>Vorsorgeleistungen richten sich nach den Vorgaben und Bestimmungen der Nr. 5.2 der Leistungsbeschreibung.</w:t>
      </w:r>
      <w:r w:rsidR="00061A3F" w:rsidRPr="00061A3F">
        <w:rPr>
          <w:rFonts w:asciiTheme="majorBidi" w:eastAsia="Times New Roman" w:hAnsiTheme="majorBidi" w:cstheme="majorBidi"/>
          <w:sz w:val="20"/>
          <w:szCs w:val="20"/>
          <w:lang w:eastAsia="de-DE"/>
        </w:rPr>
        <w:br w:type="page"/>
      </w:r>
    </w:p>
    <w:p w14:paraId="1969ADD1" w14:textId="24EA4DDA" w:rsidR="00853201" w:rsidRPr="001A3BD1" w:rsidRDefault="00853201" w:rsidP="001A3BD1">
      <w:pPr>
        <w:pStyle w:val="berschrift2"/>
      </w:pPr>
      <w:bookmarkStart w:id="22" w:name="_Toc225850896"/>
      <w:r w:rsidRPr="001A3BD1">
        <w:lastRenderedPageBreak/>
        <w:t>Leistungsort und Leistungszeit</w:t>
      </w:r>
      <w:r w:rsidR="00F73D4C" w:rsidRPr="001A3BD1">
        <w:t>en</w:t>
      </w:r>
      <w:bookmarkEnd w:id="22"/>
    </w:p>
    <w:p w14:paraId="5A494881" w14:textId="77777777" w:rsidR="000143A7" w:rsidRPr="00943D98" w:rsidRDefault="000143A7" w:rsidP="002B1ECE">
      <w:pPr>
        <w:spacing w:after="0" w:line="240" w:lineRule="auto"/>
        <w:ind w:left="360"/>
        <w:jc w:val="both"/>
        <w:rPr>
          <w:rFonts w:asciiTheme="majorBidi" w:eastAsia="Times New Roman" w:hAnsiTheme="majorBidi" w:cstheme="majorBidi"/>
          <w:sz w:val="20"/>
          <w:szCs w:val="20"/>
          <w:lang w:eastAsia="de-DE"/>
        </w:rPr>
      </w:pPr>
    </w:p>
    <w:p w14:paraId="4F9B3820" w14:textId="469F3358" w:rsidR="00853201" w:rsidRPr="00943D98" w:rsidRDefault="00853201" w:rsidP="00166D54">
      <w:pPr>
        <w:numPr>
          <w:ilvl w:val="0"/>
          <w:numId w:val="1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w:t>
      </w:r>
      <w:r w:rsidR="000E70C8" w:rsidRPr="00943D98">
        <w:rPr>
          <w:rFonts w:asciiTheme="majorBidi" w:eastAsia="Times New Roman" w:hAnsiTheme="majorBidi" w:cstheme="majorBidi"/>
          <w:sz w:val="20"/>
          <w:szCs w:val="20"/>
          <w:lang w:eastAsia="de-DE"/>
        </w:rPr>
        <w:t>Vorsorgel</w:t>
      </w:r>
      <w:r w:rsidRPr="00943D98">
        <w:rPr>
          <w:rFonts w:asciiTheme="majorBidi" w:eastAsia="Times New Roman" w:hAnsiTheme="majorBidi" w:cstheme="majorBidi"/>
          <w:sz w:val="20"/>
          <w:szCs w:val="20"/>
          <w:lang w:eastAsia="de-DE"/>
        </w:rPr>
        <w:t xml:space="preserve">eistungen sind in den </w:t>
      </w:r>
      <w:r w:rsidR="002B1ECE" w:rsidRPr="00943D98">
        <w:rPr>
          <w:rFonts w:asciiTheme="majorBidi" w:eastAsia="Times New Roman" w:hAnsiTheme="majorBidi" w:cstheme="majorBidi"/>
          <w:sz w:val="20"/>
          <w:szCs w:val="20"/>
          <w:lang w:eastAsia="de-DE"/>
        </w:rPr>
        <w:t xml:space="preserve">im Angebot </w:t>
      </w:r>
      <w:r w:rsidRPr="00943D98">
        <w:rPr>
          <w:rFonts w:asciiTheme="majorBidi" w:eastAsia="Times New Roman" w:hAnsiTheme="majorBidi" w:cstheme="majorBidi"/>
          <w:sz w:val="20"/>
          <w:szCs w:val="20"/>
          <w:lang w:eastAsia="de-DE"/>
        </w:rPr>
        <w:t>angegebenen Räumlichkeiten de</w:t>
      </w:r>
      <w:r w:rsidR="002B1ECE"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Auftragnehmer</w:t>
      </w:r>
      <w:r w:rsidR="002B1ECE"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i</w:t>
      </w:r>
      <w:r w:rsidR="002B1ECE" w:rsidRPr="00943D98">
        <w:rPr>
          <w:rFonts w:asciiTheme="majorBidi" w:eastAsia="Times New Roman" w:hAnsiTheme="majorBidi" w:cstheme="majorBidi"/>
          <w:sz w:val="20"/>
          <w:szCs w:val="20"/>
          <w:lang w:eastAsia="de-DE"/>
        </w:rPr>
        <w:t xml:space="preserve">m Stadtgebiet </w:t>
      </w:r>
      <w:r w:rsidRPr="00943D98">
        <w:rPr>
          <w:rFonts w:asciiTheme="majorBidi" w:eastAsia="Times New Roman" w:hAnsiTheme="majorBidi" w:cstheme="majorBidi"/>
          <w:sz w:val="20"/>
          <w:szCs w:val="20"/>
          <w:lang w:eastAsia="de-DE"/>
        </w:rPr>
        <w:t>Leipzig</w:t>
      </w:r>
      <w:r w:rsidR="002B1ECE" w:rsidRPr="00943D98">
        <w:rPr>
          <w:rFonts w:asciiTheme="majorBidi" w:eastAsia="Times New Roman" w:hAnsiTheme="majorBidi" w:cstheme="majorBidi"/>
          <w:sz w:val="20"/>
          <w:szCs w:val="20"/>
          <w:lang w:eastAsia="de-DE"/>
        </w:rPr>
        <w:t xml:space="preserve"> zu erbringen.</w:t>
      </w:r>
    </w:p>
    <w:p w14:paraId="438DCF6B" w14:textId="77777777" w:rsidR="00022BC9" w:rsidRPr="00943D98" w:rsidRDefault="00022BC9" w:rsidP="00022BC9">
      <w:pPr>
        <w:spacing w:after="0" w:line="240" w:lineRule="auto"/>
        <w:ind w:left="360"/>
        <w:jc w:val="both"/>
        <w:rPr>
          <w:rFonts w:asciiTheme="majorBidi" w:eastAsia="Times New Roman" w:hAnsiTheme="majorBidi" w:cstheme="majorBidi"/>
          <w:sz w:val="20"/>
          <w:szCs w:val="20"/>
          <w:lang w:eastAsia="de-DE"/>
        </w:rPr>
      </w:pPr>
    </w:p>
    <w:p w14:paraId="3D86D54A" w14:textId="5865029B" w:rsidR="00022BC9" w:rsidRPr="00943D98" w:rsidRDefault="00022BC9" w:rsidP="00166D54">
      <w:pPr>
        <w:numPr>
          <w:ilvl w:val="0"/>
          <w:numId w:val="1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ist verpflichtet</w:t>
      </w:r>
      <w:r w:rsidR="002549F9">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die im Angebot genannten Öffnungszeiten der Praxis/Praxen zur Durchführung der Vorsorgeleistungen zu realisieren.</w:t>
      </w:r>
    </w:p>
    <w:p w14:paraId="68B6574F" w14:textId="77777777" w:rsidR="00022BC9" w:rsidRPr="00943D98" w:rsidRDefault="00022BC9" w:rsidP="00022BC9">
      <w:pPr>
        <w:spacing w:after="0" w:line="240" w:lineRule="auto"/>
        <w:ind w:left="360"/>
        <w:jc w:val="both"/>
        <w:rPr>
          <w:rFonts w:asciiTheme="majorBidi" w:eastAsia="Times New Roman" w:hAnsiTheme="majorBidi" w:cstheme="majorBidi"/>
          <w:sz w:val="20"/>
          <w:szCs w:val="20"/>
          <w:lang w:eastAsia="de-DE"/>
        </w:rPr>
      </w:pPr>
    </w:p>
    <w:p w14:paraId="0EED37EA" w14:textId="5F885919" w:rsidR="00022BC9" w:rsidRPr="00943D98" w:rsidRDefault="000E70C8" w:rsidP="00166D54">
      <w:pPr>
        <w:numPr>
          <w:ilvl w:val="0"/>
          <w:numId w:val="1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Vorgesehene Abweichungen von den Absätzen 1 oder 2 sind von Auftragnehmer unverzüglich anzuzeigen und bedürfen der Zustimmung durch den Auftraggeber.</w:t>
      </w:r>
    </w:p>
    <w:p w14:paraId="78D57AF0" w14:textId="77777777" w:rsidR="00F73D4C" w:rsidRPr="00943D98" w:rsidRDefault="00F73D4C" w:rsidP="00F73D4C">
      <w:pPr>
        <w:spacing w:after="0" w:line="240" w:lineRule="auto"/>
        <w:ind w:left="360"/>
        <w:jc w:val="both"/>
        <w:rPr>
          <w:rFonts w:asciiTheme="majorBidi" w:eastAsia="Times New Roman" w:hAnsiTheme="majorBidi" w:cstheme="majorBidi"/>
          <w:sz w:val="20"/>
          <w:szCs w:val="20"/>
          <w:lang w:eastAsia="de-DE"/>
        </w:rPr>
      </w:pPr>
    </w:p>
    <w:p w14:paraId="7D3F92C4" w14:textId="486C1BD6" w:rsidR="00F73D4C" w:rsidRPr="00943D98" w:rsidRDefault="00F73D4C" w:rsidP="00166D54">
      <w:pPr>
        <w:numPr>
          <w:ilvl w:val="0"/>
          <w:numId w:val="1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mit den Beschäftigten/Studierenden vereinbarten Vorsorgetermine sind für beide Seiten verbindlich.</w:t>
      </w:r>
      <w:r w:rsidR="006124DF" w:rsidRPr="00943D98">
        <w:rPr>
          <w:rFonts w:asciiTheme="majorBidi" w:eastAsia="Times New Roman" w:hAnsiTheme="majorBidi" w:cstheme="majorBidi"/>
          <w:sz w:val="20"/>
          <w:szCs w:val="20"/>
          <w:lang w:eastAsia="de-DE"/>
        </w:rPr>
        <w:t xml:space="preserve"> Änderungen müssen rechtzeitig vorher mitgeteilt/abgestimmt werden.</w:t>
      </w:r>
    </w:p>
    <w:p w14:paraId="486F7174" w14:textId="77777777" w:rsidR="000143A7" w:rsidRPr="00943D98" w:rsidRDefault="000143A7" w:rsidP="000143A7">
      <w:pPr>
        <w:pStyle w:val="Listenabsatz"/>
        <w:spacing w:after="0" w:line="240" w:lineRule="auto"/>
        <w:ind w:left="765"/>
        <w:jc w:val="both"/>
        <w:rPr>
          <w:rFonts w:asciiTheme="majorBidi" w:eastAsia="Times New Roman" w:hAnsiTheme="majorBidi" w:cstheme="majorBidi"/>
          <w:sz w:val="20"/>
          <w:szCs w:val="20"/>
          <w:lang w:eastAsia="de-DE"/>
        </w:rPr>
      </w:pPr>
    </w:p>
    <w:p w14:paraId="019FD4AE" w14:textId="62465696" w:rsidR="007F0539" w:rsidRPr="00943D98" w:rsidRDefault="007F0539" w:rsidP="002B56B5">
      <w:pPr>
        <w:pStyle w:val="Listenabsatz"/>
        <w:spacing w:after="0" w:line="240" w:lineRule="auto"/>
        <w:jc w:val="center"/>
        <w:rPr>
          <w:rFonts w:asciiTheme="majorBidi" w:eastAsia="Times New Roman" w:hAnsiTheme="majorBidi" w:cstheme="majorBidi"/>
          <w:sz w:val="20"/>
          <w:szCs w:val="20"/>
          <w:lang w:eastAsia="de-DE"/>
        </w:rPr>
      </w:pPr>
    </w:p>
    <w:p w14:paraId="6BAEC2F7" w14:textId="73FC8178" w:rsidR="007F0539" w:rsidRPr="001A3BD1" w:rsidRDefault="00152346" w:rsidP="001A3BD1">
      <w:pPr>
        <w:pStyle w:val="berschrift2"/>
      </w:pPr>
      <w:bookmarkStart w:id="23" w:name="_Toc225850897"/>
      <w:r w:rsidRPr="001A3BD1">
        <w:t xml:space="preserve">Vergütung, </w:t>
      </w:r>
      <w:r w:rsidR="007F0539" w:rsidRPr="001A3BD1">
        <w:t>Preisstellung, Preisanpassung</w:t>
      </w:r>
      <w:bookmarkEnd w:id="23"/>
    </w:p>
    <w:p w14:paraId="18A5F576" w14:textId="77777777" w:rsidR="00E424A8" w:rsidRPr="00943D98" w:rsidRDefault="00E424A8">
      <w:pPr>
        <w:spacing w:after="0" w:line="240" w:lineRule="auto"/>
        <w:jc w:val="both"/>
        <w:rPr>
          <w:rFonts w:asciiTheme="majorBidi" w:eastAsia="Times New Roman" w:hAnsiTheme="majorBidi" w:cstheme="majorBidi"/>
          <w:sz w:val="20"/>
          <w:szCs w:val="20"/>
          <w:lang w:eastAsia="de-DE"/>
        </w:rPr>
      </w:pPr>
    </w:p>
    <w:p w14:paraId="61B8872F" w14:textId="3621EA06"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Mit den angebotenen Preisen sind alle Kosten abgegolten, die dem Auftragnehmer im Rahmen der ordnungsgemäßen und vollständigen Leistungsausführung entstehen. Die gesonderte Vergütung von Kosten, welche im Angebotspreis nicht enthalten sind</w:t>
      </w:r>
      <w:r w:rsidR="002549F9">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wird ausgeschlossen. Alle Preise sind Endpreise und verstehen sich zuzüglich der zum Zeitpunkt der Leistungserbringung gültigen Umsatzsteuer.</w:t>
      </w:r>
    </w:p>
    <w:p w14:paraId="7F270C15" w14:textId="77777777" w:rsidR="00B71BB6" w:rsidRPr="00943D98" w:rsidRDefault="00B71BB6" w:rsidP="00B71BB6">
      <w:pPr>
        <w:spacing w:after="0" w:line="240" w:lineRule="auto"/>
        <w:ind w:left="360"/>
        <w:jc w:val="both"/>
        <w:rPr>
          <w:rFonts w:asciiTheme="majorBidi" w:eastAsia="Times New Roman" w:hAnsiTheme="majorBidi" w:cstheme="majorBidi"/>
          <w:sz w:val="20"/>
          <w:szCs w:val="20"/>
          <w:lang w:eastAsia="de-DE"/>
        </w:rPr>
      </w:pPr>
    </w:p>
    <w:p w14:paraId="1807850E" w14:textId="77777777"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Preisstellung erfolgt in Euro zwei Stellen nach dem Komma. Es ist kaufmännisch zu runden.</w:t>
      </w:r>
    </w:p>
    <w:p w14:paraId="6EB51C2B" w14:textId="77777777" w:rsidR="00B71BB6" w:rsidRPr="00943D98" w:rsidRDefault="00B71BB6">
      <w:pPr>
        <w:spacing w:after="0" w:line="240" w:lineRule="auto"/>
        <w:jc w:val="both"/>
        <w:rPr>
          <w:rFonts w:asciiTheme="majorBidi" w:eastAsia="Times New Roman" w:hAnsiTheme="majorBidi" w:cstheme="majorBidi"/>
          <w:sz w:val="20"/>
          <w:szCs w:val="20"/>
          <w:lang w:eastAsia="de-DE"/>
        </w:rPr>
      </w:pPr>
    </w:p>
    <w:p w14:paraId="5137C613" w14:textId="6451C8DD" w:rsidR="00A47A1D" w:rsidRPr="00943D98" w:rsidRDefault="00A47A1D"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Vergütet werden die vom Auftragnehmer tatsächlich und nachweislich durchgeführten arbeitsmedizinischen Vorsorgen mit den vertraglich vereinbarten Preisen gemäß Angebot bzw. für Folgezeiträume mit den jeweils vertraglich angepassten Preisen.</w:t>
      </w:r>
    </w:p>
    <w:p w14:paraId="63B69C78" w14:textId="77777777" w:rsidR="00A47A1D" w:rsidRPr="00943D98" w:rsidRDefault="00A47A1D" w:rsidP="00A47A1D">
      <w:pPr>
        <w:spacing w:after="0" w:line="240" w:lineRule="auto"/>
        <w:ind w:left="360"/>
        <w:jc w:val="both"/>
        <w:rPr>
          <w:rFonts w:asciiTheme="majorBidi" w:eastAsia="Times New Roman" w:hAnsiTheme="majorBidi" w:cstheme="majorBidi"/>
          <w:sz w:val="20"/>
          <w:szCs w:val="20"/>
          <w:lang w:eastAsia="de-DE"/>
        </w:rPr>
      </w:pPr>
    </w:p>
    <w:p w14:paraId="6F9D9210" w14:textId="719993FF" w:rsidR="00A47A1D" w:rsidRPr="00943D98" w:rsidRDefault="00A47A1D"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Ergänzend zu Abs. </w:t>
      </w:r>
      <w:r w:rsidR="00251EFD" w:rsidRPr="00943D98">
        <w:rPr>
          <w:rFonts w:asciiTheme="majorBidi" w:eastAsia="Times New Roman" w:hAnsiTheme="majorBidi" w:cstheme="majorBidi"/>
          <w:sz w:val="20"/>
          <w:szCs w:val="20"/>
          <w:lang w:eastAsia="de-DE"/>
        </w:rPr>
        <w:t>3</w:t>
      </w:r>
      <w:r w:rsidRPr="00943D98">
        <w:rPr>
          <w:rFonts w:asciiTheme="majorBidi" w:eastAsia="Times New Roman" w:hAnsiTheme="majorBidi" w:cstheme="majorBidi"/>
          <w:sz w:val="20"/>
          <w:szCs w:val="20"/>
          <w:lang w:eastAsia="de-DE"/>
        </w:rPr>
        <w:t xml:space="preserve"> hat der Auftragnehmer am Ende des </w:t>
      </w:r>
      <w:r w:rsidR="008C5348" w:rsidRPr="00943D98">
        <w:rPr>
          <w:rFonts w:asciiTheme="majorBidi" w:eastAsia="Times New Roman" w:hAnsiTheme="majorBidi" w:cstheme="majorBidi"/>
          <w:sz w:val="20"/>
          <w:szCs w:val="20"/>
          <w:lang w:eastAsia="de-DE"/>
        </w:rPr>
        <w:t>Vertragsjahres</w:t>
      </w:r>
      <w:r w:rsidRPr="00943D98">
        <w:rPr>
          <w:rFonts w:asciiTheme="majorBidi" w:eastAsia="Times New Roman" w:hAnsiTheme="majorBidi" w:cstheme="majorBidi"/>
          <w:sz w:val="20"/>
          <w:szCs w:val="20"/>
          <w:lang w:eastAsia="de-DE"/>
        </w:rPr>
        <w:t xml:space="preserve"> auch ohne erbrachte</w:t>
      </w:r>
      <w:r w:rsidR="00E364BC" w:rsidRPr="00943D98">
        <w:rPr>
          <w:rFonts w:asciiTheme="majorBidi" w:eastAsia="Times New Roman" w:hAnsiTheme="majorBidi" w:cstheme="majorBidi"/>
          <w:sz w:val="20"/>
          <w:szCs w:val="20"/>
          <w:lang w:eastAsia="de-DE"/>
        </w:rPr>
        <w:t xml:space="preserve"> und nachweisbare Vorsorgel</w:t>
      </w:r>
      <w:r w:rsidRPr="00943D98">
        <w:rPr>
          <w:rFonts w:asciiTheme="majorBidi" w:eastAsia="Times New Roman" w:hAnsiTheme="majorBidi" w:cstheme="majorBidi"/>
          <w:sz w:val="20"/>
          <w:szCs w:val="20"/>
          <w:lang w:eastAsia="de-DE"/>
        </w:rPr>
        <w:t>eistungen einen Anspruch auf Vergütung</w:t>
      </w:r>
      <w:r w:rsidR="00E364BC" w:rsidRPr="00943D98">
        <w:rPr>
          <w:rFonts w:asciiTheme="majorBidi" w:eastAsia="Times New Roman" w:hAnsiTheme="majorBidi" w:cstheme="majorBidi"/>
          <w:sz w:val="20"/>
          <w:szCs w:val="20"/>
          <w:lang w:eastAsia="de-DE"/>
        </w:rPr>
        <w:t xml:space="preserve"> bis zur Höhe des zugesicherten Volumens, wobei die Vergütung der nicht erbrachten Vorsorgen auf die Grundpauschale gemäß Index 1.1.1 des „Preisblatt Vorsorgen“, ohne Zuschläge, beschränkt ist.</w:t>
      </w:r>
      <w:r w:rsidRPr="00943D98">
        <w:rPr>
          <w:rFonts w:asciiTheme="majorBidi" w:eastAsia="Times New Roman" w:hAnsiTheme="majorBidi" w:cstheme="majorBidi"/>
          <w:sz w:val="20"/>
          <w:szCs w:val="20"/>
          <w:lang w:eastAsia="de-DE"/>
        </w:rPr>
        <w:t xml:space="preserve"> Der Anspruch entfällt, wenn der Grund für die Nichterfüllung der Abrufquote dem Auftragnehmer zu zurechnen ist (z.</w:t>
      </w:r>
      <w:r w:rsidR="006C73C9"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 xml:space="preserve">B. </w:t>
      </w:r>
      <w:r w:rsidR="006C73C9" w:rsidRPr="00943D98">
        <w:rPr>
          <w:rFonts w:asciiTheme="majorBidi" w:eastAsia="Times New Roman" w:hAnsiTheme="majorBidi" w:cstheme="majorBidi"/>
          <w:sz w:val="20"/>
          <w:szCs w:val="20"/>
          <w:lang w:eastAsia="de-DE"/>
        </w:rPr>
        <w:t xml:space="preserve">unzureichende Zurverfügungstellung von Vorsorgeterminen, </w:t>
      </w:r>
      <w:r w:rsidRPr="00943D98">
        <w:rPr>
          <w:rFonts w:asciiTheme="majorBidi" w:eastAsia="Times New Roman" w:hAnsiTheme="majorBidi" w:cstheme="majorBidi"/>
          <w:sz w:val="20"/>
          <w:szCs w:val="20"/>
          <w:lang w:eastAsia="de-DE"/>
        </w:rPr>
        <w:t>Leistungsverzögerungen</w:t>
      </w:r>
      <w:r w:rsidR="006C73C9"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Leistungsstörung durch Ausfallzeiten, Leistungsverweigerung, o. ä.).</w:t>
      </w:r>
    </w:p>
    <w:p w14:paraId="65B4C799" w14:textId="77777777" w:rsidR="00B71BB6" w:rsidRPr="00943D98" w:rsidRDefault="00B71BB6" w:rsidP="00251EFD">
      <w:pPr>
        <w:spacing w:after="0" w:line="240" w:lineRule="auto"/>
        <w:ind w:left="360"/>
        <w:jc w:val="both"/>
        <w:rPr>
          <w:rFonts w:asciiTheme="majorBidi" w:eastAsia="Times New Roman" w:hAnsiTheme="majorBidi" w:cstheme="majorBidi"/>
          <w:sz w:val="20"/>
          <w:szCs w:val="20"/>
          <w:lang w:eastAsia="de-DE"/>
        </w:rPr>
      </w:pPr>
    </w:p>
    <w:p w14:paraId="635A33C3" w14:textId="77777777"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mit dem Angebot mitgeteilten Preise sind Festpreise und gelten für die Dauer der ersten beiden Vertragsjahre. Ab dem dritten Vertragsjahr ist die Preisanpassung durch den Auftragnehmer zulässig, die vor Beginn des Vertragsjahres mitgeteilt werden muss und sodann wiederum für zwei Vertragsjahre Anwendung findet.</w:t>
      </w:r>
    </w:p>
    <w:p w14:paraId="1680B15C" w14:textId="77777777" w:rsidR="00B71BB6" w:rsidRPr="00943D98" w:rsidRDefault="00B71BB6" w:rsidP="00251EFD">
      <w:pPr>
        <w:spacing w:after="0" w:line="240" w:lineRule="auto"/>
        <w:ind w:left="360"/>
        <w:jc w:val="both"/>
        <w:rPr>
          <w:rFonts w:asciiTheme="majorBidi" w:eastAsia="Times New Roman" w:hAnsiTheme="majorBidi" w:cstheme="majorBidi"/>
          <w:sz w:val="20"/>
          <w:szCs w:val="20"/>
          <w:lang w:eastAsia="de-DE"/>
        </w:rPr>
      </w:pPr>
    </w:p>
    <w:p w14:paraId="6220D104" w14:textId="77777777"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Preissteigerungen müssen sachlich und objektiv gerechtfertigt sein, dies ist in angemessenem Umfang nachzuweisen. Beispielsweise anhand der entsprechenden Änderung eines einschlägigen Branchenindex.</w:t>
      </w:r>
    </w:p>
    <w:p w14:paraId="1FFF61F1" w14:textId="77777777" w:rsidR="00B71BB6" w:rsidRPr="00943D98" w:rsidRDefault="00B71BB6" w:rsidP="00251EFD">
      <w:pPr>
        <w:spacing w:after="0" w:line="240" w:lineRule="auto"/>
        <w:ind w:left="360"/>
        <w:jc w:val="both"/>
        <w:rPr>
          <w:rFonts w:asciiTheme="majorBidi" w:eastAsia="Times New Roman" w:hAnsiTheme="majorBidi" w:cstheme="majorBidi"/>
          <w:sz w:val="20"/>
          <w:szCs w:val="20"/>
          <w:lang w:eastAsia="de-DE"/>
        </w:rPr>
      </w:pPr>
    </w:p>
    <w:p w14:paraId="235D2C13" w14:textId="3D997C3D"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Gerechtfertigte Preissteigerungen bis 5% sind vom Auftraggeber zu akzeptieren. Preissteigerung größer 5% bedürfen der ausdrücklichen Zustimmung des Auftraggebers. Verweigert der Auftraggeber diese Zustimmung, kommt den Vertragsparteien ein Sonderkündigungsrecht zu, welches nach erfolgloser Verhandlung genutzt werden kann.</w:t>
      </w:r>
    </w:p>
    <w:p w14:paraId="4870A05B" w14:textId="77777777" w:rsidR="00B71BB6" w:rsidRPr="00943D98" w:rsidRDefault="00B71BB6" w:rsidP="00251EFD">
      <w:pPr>
        <w:spacing w:after="0" w:line="240" w:lineRule="auto"/>
        <w:ind w:left="360"/>
        <w:jc w:val="both"/>
        <w:rPr>
          <w:rFonts w:asciiTheme="majorBidi" w:eastAsia="Times New Roman" w:hAnsiTheme="majorBidi" w:cstheme="majorBidi"/>
          <w:sz w:val="20"/>
          <w:szCs w:val="20"/>
          <w:lang w:eastAsia="de-DE"/>
        </w:rPr>
      </w:pPr>
    </w:p>
    <w:p w14:paraId="23C49987" w14:textId="3AA723DA" w:rsidR="00B71BB6" w:rsidRPr="00943D98" w:rsidRDefault="00B71BB6" w:rsidP="00166D54">
      <w:pPr>
        <w:numPr>
          <w:ilvl w:val="0"/>
          <w:numId w:val="1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maßgebliche Wert der Preissteigerung wird anhand der Summe (exklusive </w:t>
      </w:r>
      <w:proofErr w:type="spellStart"/>
      <w:r w:rsidRPr="00943D98">
        <w:rPr>
          <w:rFonts w:asciiTheme="majorBidi" w:eastAsia="Times New Roman" w:hAnsiTheme="majorBidi" w:cstheme="majorBidi"/>
          <w:sz w:val="20"/>
          <w:szCs w:val="20"/>
          <w:lang w:eastAsia="de-DE"/>
        </w:rPr>
        <w:t>USt</w:t>
      </w:r>
      <w:proofErr w:type="spellEnd"/>
      <w:r w:rsidRPr="00943D98">
        <w:rPr>
          <w:rFonts w:asciiTheme="majorBidi" w:eastAsia="Times New Roman" w:hAnsiTheme="majorBidi" w:cstheme="majorBidi"/>
          <w:sz w:val="20"/>
          <w:szCs w:val="20"/>
          <w:lang w:eastAsia="de-DE"/>
        </w:rPr>
        <w:t xml:space="preserve">.) des „Preisblatt </w:t>
      </w:r>
      <w:r w:rsidR="00251EFD" w:rsidRPr="00943D98">
        <w:rPr>
          <w:rFonts w:asciiTheme="majorBidi" w:eastAsia="Times New Roman" w:hAnsiTheme="majorBidi" w:cstheme="majorBidi"/>
          <w:sz w:val="20"/>
          <w:szCs w:val="20"/>
          <w:lang w:eastAsia="de-DE"/>
        </w:rPr>
        <w:t>Vorsorgen</w:t>
      </w:r>
      <w:r w:rsidRPr="00943D98">
        <w:rPr>
          <w:rFonts w:asciiTheme="majorBidi" w:eastAsia="Times New Roman" w:hAnsiTheme="majorBidi" w:cstheme="majorBidi"/>
          <w:sz w:val="20"/>
          <w:szCs w:val="20"/>
          <w:lang w:eastAsia="de-DE"/>
        </w:rPr>
        <w:t>“ ermittelt. Hierzu ist vom Auftragnehmer bei jeder zulässigen Ankündigung zur Preisanpassung ein mit de</w:t>
      </w:r>
      <w:r w:rsidR="00251EFD" w:rsidRPr="00943D98">
        <w:rPr>
          <w:rFonts w:asciiTheme="majorBidi" w:eastAsia="Times New Roman" w:hAnsiTheme="majorBidi" w:cstheme="majorBidi"/>
          <w:sz w:val="20"/>
          <w:szCs w:val="20"/>
          <w:lang w:eastAsia="de-DE"/>
        </w:rPr>
        <w:t>n</w:t>
      </w:r>
      <w:r w:rsidRPr="00943D98">
        <w:rPr>
          <w:rFonts w:asciiTheme="majorBidi" w:eastAsia="Times New Roman" w:hAnsiTheme="majorBidi" w:cstheme="majorBidi"/>
          <w:sz w:val="20"/>
          <w:szCs w:val="20"/>
          <w:lang w:eastAsia="de-DE"/>
        </w:rPr>
        <w:t xml:space="preserve"> aktuellen Preis</w:t>
      </w:r>
      <w:r w:rsidR="00251EFD" w:rsidRPr="00943D98">
        <w:rPr>
          <w:rFonts w:asciiTheme="majorBidi" w:eastAsia="Times New Roman" w:hAnsiTheme="majorBidi" w:cstheme="majorBidi"/>
          <w:sz w:val="20"/>
          <w:szCs w:val="20"/>
          <w:lang w:eastAsia="de-DE"/>
        </w:rPr>
        <w:t>en</w:t>
      </w:r>
      <w:r w:rsidRPr="00943D98">
        <w:rPr>
          <w:rFonts w:asciiTheme="majorBidi" w:eastAsia="Times New Roman" w:hAnsiTheme="majorBidi" w:cstheme="majorBidi"/>
          <w:sz w:val="20"/>
          <w:szCs w:val="20"/>
          <w:lang w:eastAsia="de-DE"/>
        </w:rPr>
        <w:t xml:space="preserve"> ausgefülltes „Preisblatt Betreuung“ zu übermitteln.</w:t>
      </w:r>
    </w:p>
    <w:p w14:paraId="0883E66B" w14:textId="4485F944" w:rsidR="00943D98" w:rsidRPr="00943D98" w:rsidRDefault="00943D98" w:rsidP="00943D98">
      <w:pPr>
        <w:suppressAutoHyphens/>
        <w:spacing w:after="0" w:line="240" w:lineRule="auto"/>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br w:type="page"/>
      </w:r>
    </w:p>
    <w:p w14:paraId="218D81A4" w14:textId="55763C69" w:rsidR="00B61184" w:rsidRPr="00943D98" w:rsidRDefault="00B61184" w:rsidP="00B61184">
      <w:pPr>
        <w:pStyle w:val="berschrift1"/>
      </w:pPr>
      <w:bookmarkStart w:id="24" w:name="_Toc225850898"/>
      <w:r w:rsidRPr="00943D98">
        <w:lastRenderedPageBreak/>
        <w:t>Teil D – Administrative Bestimmungen</w:t>
      </w:r>
      <w:bookmarkEnd w:id="24"/>
    </w:p>
    <w:p w14:paraId="74BE9CDB" w14:textId="1B9FAB21" w:rsidR="00B61184" w:rsidRPr="00943D98" w:rsidRDefault="00B61184" w:rsidP="002B56B5">
      <w:pPr>
        <w:pStyle w:val="Listenabsatz"/>
        <w:spacing w:after="0" w:line="240" w:lineRule="auto"/>
        <w:jc w:val="center"/>
        <w:rPr>
          <w:rFonts w:ascii="Times New Roman" w:eastAsia="Times New Roman" w:hAnsi="Times New Roman" w:cs="Times New Roman"/>
          <w:sz w:val="20"/>
          <w:szCs w:val="20"/>
          <w:lang w:eastAsia="de-DE"/>
        </w:rPr>
      </w:pPr>
    </w:p>
    <w:p w14:paraId="4F9477EA" w14:textId="77777777" w:rsidR="00B61184" w:rsidRPr="001A3BD1" w:rsidRDefault="00B61184" w:rsidP="001A3BD1">
      <w:pPr>
        <w:pStyle w:val="berschrift2"/>
      </w:pPr>
      <w:bookmarkStart w:id="25" w:name="_Toc225850899"/>
      <w:r w:rsidRPr="001A3BD1">
        <w:t>Dokumentation und Berichtswesen</w:t>
      </w:r>
      <w:bookmarkEnd w:id="25"/>
    </w:p>
    <w:p w14:paraId="0DC93DAD" w14:textId="77777777" w:rsidR="00B61184" w:rsidRPr="00943D98" w:rsidRDefault="00B61184" w:rsidP="00B61184">
      <w:pPr>
        <w:spacing w:after="0" w:line="240" w:lineRule="auto"/>
        <w:jc w:val="both"/>
        <w:rPr>
          <w:rFonts w:asciiTheme="majorBidi" w:eastAsia="Times New Roman" w:hAnsiTheme="majorBidi" w:cstheme="majorBidi"/>
          <w:sz w:val="20"/>
          <w:szCs w:val="20"/>
          <w:lang w:eastAsia="de-DE"/>
        </w:rPr>
      </w:pPr>
    </w:p>
    <w:p w14:paraId="1AD5E009" w14:textId="2A61BFF5" w:rsidR="005F4363" w:rsidRPr="00943D98" w:rsidRDefault="001B2FA6"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hat die</w:t>
      </w:r>
      <w:r w:rsidR="00F675AE" w:rsidRPr="00943D98">
        <w:rPr>
          <w:rFonts w:asciiTheme="majorBidi" w:eastAsia="Times New Roman" w:hAnsiTheme="majorBidi" w:cstheme="majorBidi"/>
          <w:sz w:val="20"/>
          <w:szCs w:val="20"/>
          <w:lang w:eastAsia="de-DE"/>
        </w:rPr>
        <w:t xml:space="preserve"> für den Auftraggeber im Rahmen dieses Vertrages</w:t>
      </w:r>
      <w:r w:rsidRPr="00943D98">
        <w:rPr>
          <w:rFonts w:asciiTheme="majorBidi" w:eastAsia="Times New Roman" w:hAnsiTheme="majorBidi" w:cstheme="majorBidi"/>
          <w:sz w:val="20"/>
          <w:szCs w:val="20"/>
          <w:lang w:eastAsia="de-DE"/>
        </w:rPr>
        <w:t xml:space="preserve"> </w:t>
      </w:r>
      <w:r w:rsidR="005F4363" w:rsidRPr="00943D98">
        <w:rPr>
          <w:rFonts w:asciiTheme="majorBidi" w:eastAsia="Times New Roman" w:hAnsiTheme="majorBidi" w:cstheme="majorBidi"/>
          <w:sz w:val="20"/>
          <w:szCs w:val="20"/>
          <w:lang w:eastAsia="de-DE"/>
        </w:rPr>
        <w:t>ausgeführten Leistungen lückenlos zu dokumentieren</w:t>
      </w:r>
      <w:r w:rsidR="00F675AE" w:rsidRPr="00943D98">
        <w:rPr>
          <w:rFonts w:asciiTheme="majorBidi" w:eastAsia="Times New Roman" w:hAnsiTheme="majorBidi" w:cstheme="majorBidi"/>
          <w:sz w:val="20"/>
          <w:szCs w:val="20"/>
          <w:lang w:eastAsia="de-DE"/>
        </w:rPr>
        <w:t xml:space="preserve"> und dem Auftraggeber bereitzustellen sofern er </w:t>
      </w:r>
      <w:r w:rsidR="003D007E" w:rsidRPr="00943D98">
        <w:rPr>
          <w:rFonts w:asciiTheme="majorBidi" w:eastAsia="Times New Roman" w:hAnsiTheme="majorBidi" w:cstheme="majorBidi"/>
          <w:sz w:val="20"/>
          <w:szCs w:val="20"/>
          <w:lang w:eastAsia="de-DE"/>
        </w:rPr>
        <w:t>durch Gesetz oder diesen Vertrag dazu verpflichtet ist.</w:t>
      </w:r>
    </w:p>
    <w:p w14:paraId="1E418296" w14:textId="77777777" w:rsidR="005F4363" w:rsidRPr="00943D98" w:rsidRDefault="005F4363" w:rsidP="005F4363">
      <w:pPr>
        <w:spacing w:after="0" w:line="240" w:lineRule="auto"/>
        <w:jc w:val="both"/>
        <w:rPr>
          <w:rFonts w:asciiTheme="majorBidi" w:eastAsia="Times New Roman" w:hAnsiTheme="majorBidi" w:cstheme="majorBidi"/>
          <w:sz w:val="20"/>
          <w:szCs w:val="20"/>
          <w:lang w:eastAsia="de-DE"/>
        </w:rPr>
      </w:pPr>
    </w:p>
    <w:p w14:paraId="15A83266" w14:textId="6725E7A3" w:rsidR="005F4363" w:rsidRPr="00943D98" w:rsidRDefault="005F4363"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die ausgeführten arbeitsmedizinischen Betreuungsleistungen sind die konkret ausgeführten Leistungen, die Anlässe der Einsätze</w:t>
      </w:r>
      <w:r w:rsidR="00F70F27"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die Einsatzzeiten</w:t>
      </w:r>
      <w:r w:rsidR="00F70F27" w:rsidRPr="00943D98">
        <w:rPr>
          <w:rFonts w:asciiTheme="majorBidi" w:eastAsia="Times New Roman" w:hAnsiTheme="majorBidi" w:cstheme="majorBidi"/>
          <w:sz w:val="20"/>
          <w:szCs w:val="20"/>
          <w:lang w:eastAsia="de-DE"/>
        </w:rPr>
        <w:t xml:space="preserve"> usw.</w:t>
      </w:r>
      <w:r w:rsidRPr="00943D98">
        <w:rPr>
          <w:rFonts w:asciiTheme="majorBidi" w:eastAsia="Times New Roman" w:hAnsiTheme="majorBidi" w:cstheme="majorBidi"/>
          <w:sz w:val="20"/>
          <w:szCs w:val="20"/>
          <w:lang w:eastAsia="de-DE"/>
        </w:rPr>
        <w:t xml:space="preserve"> derart zu dokumentieren,</w:t>
      </w:r>
      <w:r w:rsidR="00F70F27" w:rsidRPr="00943D98">
        <w:rPr>
          <w:rFonts w:asciiTheme="majorBidi" w:eastAsia="Times New Roman" w:hAnsiTheme="majorBidi" w:cstheme="majorBidi"/>
          <w:sz w:val="20"/>
          <w:szCs w:val="20"/>
          <w:lang w:eastAsia="de-DE"/>
        </w:rPr>
        <w:t xml:space="preserve"> dass diese Dokumentation den einschlägigen arbeitsmedizinischen Vorschriften </w:t>
      </w:r>
      <w:r w:rsidR="003D007E" w:rsidRPr="00943D98">
        <w:rPr>
          <w:rFonts w:asciiTheme="majorBidi" w:eastAsia="Times New Roman" w:hAnsiTheme="majorBidi" w:cstheme="majorBidi"/>
          <w:sz w:val="20"/>
          <w:szCs w:val="20"/>
          <w:lang w:eastAsia="de-DE"/>
        </w:rPr>
        <w:t>genügt</w:t>
      </w:r>
      <w:r w:rsidR="00F70F27" w:rsidRPr="00943D98">
        <w:rPr>
          <w:rFonts w:asciiTheme="majorBidi" w:eastAsia="Times New Roman" w:hAnsiTheme="majorBidi" w:cstheme="majorBidi"/>
          <w:sz w:val="20"/>
          <w:szCs w:val="20"/>
          <w:lang w:eastAsia="de-DE"/>
        </w:rPr>
        <w:t>.</w:t>
      </w:r>
    </w:p>
    <w:p w14:paraId="6623D0FA" w14:textId="77777777" w:rsidR="00F70F27" w:rsidRPr="00943D98" w:rsidRDefault="00F70F27" w:rsidP="00F70F27">
      <w:pPr>
        <w:spacing w:after="0" w:line="240" w:lineRule="auto"/>
        <w:ind w:left="360"/>
        <w:jc w:val="both"/>
        <w:rPr>
          <w:rFonts w:asciiTheme="majorBidi" w:eastAsia="Times New Roman" w:hAnsiTheme="majorBidi" w:cstheme="majorBidi"/>
          <w:sz w:val="20"/>
          <w:szCs w:val="20"/>
          <w:lang w:eastAsia="de-DE"/>
        </w:rPr>
      </w:pPr>
    </w:p>
    <w:p w14:paraId="601B25DB" w14:textId="11B81BFA" w:rsidR="001B2FA6" w:rsidRPr="00943D98" w:rsidRDefault="005F4363"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Für die arbeitsmedizinischen Betreuungsleistungen </w:t>
      </w:r>
      <w:r w:rsidR="00A459F0" w:rsidRPr="00943D98">
        <w:rPr>
          <w:rFonts w:asciiTheme="majorBidi" w:eastAsia="Times New Roman" w:hAnsiTheme="majorBidi" w:cstheme="majorBidi"/>
          <w:sz w:val="20"/>
          <w:szCs w:val="20"/>
          <w:lang w:eastAsia="de-DE"/>
        </w:rPr>
        <w:t>ist des Weiteren quartalsweise ein</w:t>
      </w:r>
      <w:r w:rsidRPr="00943D98">
        <w:rPr>
          <w:rFonts w:asciiTheme="majorBidi" w:eastAsia="Times New Roman" w:hAnsiTheme="majorBidi" w:cstheme="majorBidi"/>
          <w:sz w:val="20"/>
          <w:szCs w:val="20"/>
          <w:lang w:eastAsia="de-DE"/>
        </w:rPr>
        <w:t xml:space="preserve"> aussagekräftige</w:t>
      </w:r>
      <w:r w:rsidR="00A459F0"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und entsprechend aufgeschlüsselte</w:t>
      </w:r>
      <w:r w:rsidR="00A459F0"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Tätigkeitsbericht</w:t>
      </w:r>
      <w:r w:rsidR="00A459F0"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an den Auftraggeber zu übermitteln</w:t>
      </w:r>
      <w:r w:rsidR="00F70F27" w:rsidRPr="00943D98">
        <w:rPr>
          <w:rFonts w:asciiTheme="majorBidi" w:eastAsia="Times New Roman" w:hAnsiTheme="majorBidi" w:cstheme="majorBidi"/>
          <w:sz w:val="20"/>
          <w:szCs w:val="20"/>
          <w:lang w:eastAsia="de-DE"/>
        </w:rPr>
        <w:t xml:space="preserve">, </w:t>
      </w:r>
      <w:r w:rsidR="00A459F0" w:rsidRPr="00943D98">
        <w:rPr>
          <w:rFonts w:asciiTheme="majorBidi" w:eastAsia="Times New Roman" w:hAnsiTheme="majorBidi" w:cstheme="majorBidi"/>
          <w:sz w:val="20"/>
          <w:szCs w:val="20"/>
          <w:lang w:eastAsia="de-DE"/>
        </w:rPr>
        <w:t>der u.a. die Beurteilung der</w:t>
      </w:r>
      <w:r w:rsidR="00F70F27" w:rsidRPr="00943D98">
        <w:rPr>
          <w:rFonts w:asciiTheme="majorBidi" w:eastAsia="Times New Roman" w:hAnsiTheme="majorBidi" w:cstheme="majorBidi"/>
          <w:sz w:val="20"/>
          <w:szCs w:val="20"/>
          <w:lang w:eastAsia="de-DE"/>
        </w:rPr>
        <w:t xml:space="preserve"> Richtigkeit der Quartalsabrechnung </w:t>
      </w:r>
      <w:r w:rsidR="00A459F0" w:rsidRPr="00943D98">
        <w:rPr>
          <w:rFonts w:asciiTheme="majorBidi" w:eastAsia="Times New Roman" w:hAnsiTheme="majorBidi" w:cstheme="majorBidi"/>
          <w:sz w:val="20"/>
          <w:szCs w:val="20"/>
          <w:lang w:eastAsia="de-DE"/>
        </w:rPr>
        <w:t>ermöglicht</w:t>
      </w:r>
      <w:r w:rsidRPr="00943D98">
        <w:rPr>
          <w:rFonts w:asciiTheme="majorBidi" w:eastAsia="Times New Roman" w:hAnsiTheme="majorBidi" w:cstheme="majorBidi"/>
          <w:sz w:val="20"/>
          <w:szCs w:val="20"/>
          <w:lang w:eastAsia="de-DE"/>
        </w:rPr>
        <w:t>.</w:t>
      </w:r>
    </w:p>
    <w:p w14:paraId="6B1F0B12" w14:textId="77777777" w:rsidR="003D007E" w:rsidRPr="00943D98" w:rsidRDefault="003D007E" w:rsidP="003D007E">
      <w:pPr>
        <w:spacing w:after="0" w:line="240" w:lineRule="auto"/>
        <w:ind w:left="360"/>
        <w:jc w:val="both"/>
        <w:rPr>
          <w:rFonts w:asciiTheme="majorBidi" w:eastAsia="Times New Roman" w:hAnsiTheme="majorBidi" w:cstheme="majorBidi"/>
          <w:sz w:val="20"/>
          <w:szCs w:val="20"/>
          <w:lang w:eastAsia="de-DE"/>
        </w:rPr>
      </w:pPr>
    </w:p>
    <w:p w14:paraId="49C10972" w14:textId="13AF0A0A" w:rsidR="003D007E" w:rsidRPr="00943D98" w:rsidRDefault="003D007E"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Zusammenfassend wird der Auftragnehmer für jedes Vertragsjahr einen Jahresbericht zur arbeitsmedizinischen Betreuung erstellen und dem Auftraggeber übermitteln.</w:t>
      </w:r>
    </w:p>
    <w:p w14:paraId="00158C29" w14:textId="77777777" w:rsidR="005F4363" w:rsidRPr="00943D98" w:rsidRDefault="005F4363" w:rsidP="005F4363">
      <w:pPr>
        <w:spacing w:after="0" w:line="240" w:lineRule="auto"/>
        <w:ind w:left="360"/>
        <w:jc w:val="both"/>
        <w:rPr>
          <w:rFonts w:asciiTheme="majorBidi" w:eastAsia="Times New Roman" w:hAnsiTheme="majorBidi" w:cstheme="majorBidi"/>
          <w:sz w:val="20"/>
          <w:szCs w:val="20"/>
          <w:lang w:eastAsia="de-DE"/>
        </w:rPr>
      </w:pPr>
    </w:p>
    <w:p w14:paraId="709275BB" w14:textId="5D5BE58C" w:rsidR="003D007E" w:rsidRPr="00943D98" w:rsidRDefault="00A459F0"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Über die durchgeführten arbeitsmedizinischen Vorsorgen sind entsprechende Vorsorgebescheinigung</w:t>
      </w:r>
      <w:r w:rsidR="00F675AE" w:rsidRPr="00943D98">
        <w:rPr>
          <w:rFonts w:asciiTheme="majorBidi" w:eastAsia="Times New Roman" w:hAnsiTheme="majorBidi" w:cstheme="majorBidi"/>
          <w:sz w:val="20"/>
          <w:szCs w:val="20"/>
          <w:lang w:eastAsia="de-DE"/>
        </w:rPr>
        <w:t xml:space="preserve"> entsprechend § 10 Absatz 12 </w:t>
      </w:r>
      <w:r w:rsidRPr="00943D98">
        <w:rPr>
          <w:rFonts w:asciiTheme="majorBidi" w:eastAsia="Times New Roman" w:hAnsiTheme="majorBidi" w:cstheme="majorBidi"/>
          <w:sz w:val="20"/>
          <w:szCs w:val="20"/>
          <w:lang w:eastAsia="de-DE"/>
        </w:rPr>
        <w:t xml:space="preserve">zu erstellen und </w:t>
      </w:r>
      <w:r w:rsidR="00F675AE" w:rsidRPr="00943D98">
        <w:rPr>
          <w:rFonts w:asciiTheme="majorBidi" w:eastAsia="Times New Roman" w:hAnsiTheme="majorBidi" w:cstheme="majorBidi"/>
          <w:sz w:val="20"/>
          <w:szCs w:val="20"/>
          <w:lang w:eastAsia="de-DE"/>
        </w:rPr>
        <w:t>zu übergeben</w:t>
      </w:r>
      <w:r w:rsidR="003D007E" w:rsidRPr="00943D98">
        <w:rPr>
          <w:rFonts w:asciiTheme="majorBidi" w:eastAsia="Times New Roman" w:hAnsiTheme="majorBidi" w:cstheme="majorBidi"/>
          <w:sz w:val="20"/>
          <w:szCs w:val="20"/>
          <w:lang w:eastAsia="de-DE"/>
        </w:rPr>
        <w:t>.</w:t>
      </w:r>
    </w:p>
    <w:p w14:paraId="71604130" w14:textId="3DBB814B" w:rsidR="005F4363" w:rsidRPr="00943D98" w:rsidRDefault="005F4363" w:rsidP="003D007E">
      <w:pPr>
        <w:spacing w:after="0" w:line="240" w:lineRule="auto"/>
        <w:ind w:left="360"/>
        <w:jc w:val="both"/>
        <w:rPr>
          <w:rFonts w:asciiTheme="majorBidi" w:eastAsia="Times New Roman" w:hAnsiTheme="majorBidi" w:cstheme="majorBidi"/>
          <w:sz w:val="20"/>
          <w:szCs w:val="20"/>
          <w:lang w:eastAsia="de-DE"/>
        </w:rPr>
      </w:pPr>
    </w:p>
    <w:p w14:paraId="36B76C8C" w14:textId="20AB6619" w:rsidR="003D007E" w:rsidRPr="00943D98" w:rsidRDefault="003D007E"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Nach Ende eines Vertragsjahres wird der Auftragnehmer die durchgeführten arbeitsmedizinischen Vorsorgen statistisch erfassen, aufbereiten und dem Auftraggeber innerhalb von 8 Wochen den statistischen Bericht übermitteln.</w:t>
      </w:r>
    </w:p>
    <w:p w14:paraId="74A71949" w14:textId="77777777" w:rsidR="003D007E" w:rsidRPr="00943D98" w:rsidRDefault="003D007E" w:rsidP="003D007E">
      <w:pPr>
        <w:spacing w:after="0" w:line="240" w:lineRule="auto"/>
        <w:ind w:left="360"/>
        <w:jc w:val="both"/>
        <w:rPr>
          <w:rFonts w:asciiTheme="majorBidi" w:eastAsia="Times New Roman" w:hAnsiTheme="majorBidi" w:cstheme="majorBidi"/>
          <w:sz w:val="20"/>
          <w:szCs w:val="20"/>
          <w:lang w:eastAsia="de-DE"/>
        </w:rPr>
      </w:pPr>
    </w:p>
    <w:p w14:paraId="2EBA3F29" w14:textId="030BD1BC" w:rsidR="003D007E" w:rsidRPr="00943D98" w:rsidRDefault="003D007E"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Bei Beendigung des Vertrages innerhalb eines Vertragsjahres sind die Berichtspflichten für den reduzierten Vertragszeitraum entsprechend zu erbringen.</w:t>
      </w:r>
    </w:p>
    <w:p w14:paraId="56DF6E63" w14:textId="77777777" w:rsidR="001421F8" w:rsidRPr="00943D98" w:rsidRDefault="001421F8" w:rsidP="001421F8">
      <w:pPr>
        <w:spacing w:after="0" w:line="240" w:lineRule="auto"/>
        <w:ind w:left="360"/>
        <w:jc w:val="both"/>
        <w:rPr>
          <w:rFonts w:asciiTheme="majorBidi" w:eastAsia="Times New Roman" w:hAnsiTheme="majorBidi" w:cstheme="majorBidi"/>
          <w:sz w:val="20"/>
          <w:szCs w:val="20"/>
          <w:lang w:eastAsia="de-DE"/>
        </w:rPr>
      </w:pPr>
    </w:p>
    <w:p w14:paraId="189E1CE2" w14:textId="7FB31472" w:rsidR="001421F8" w:rsidRPr="00943D98" w:rsidRDefault="001421F8" w:rsidP="00166D54">
      <w:pPr>
        <w:numPr>
          <w:ilvl w:val="0"/>
          <w:numId w:val="1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verpflichtet sich</w:t>
      </w:r>
      <w:r w:rsidR="002549F9">
        <w:rPr>
          <w:rFonts w:asciiTheme="majorBidi" w:eastAsia="Times New Roman" w:hAnsiTheme="majorBidi" w:cstheme="majorBidi"/>
          <w:sz w:val="20"/>
          <w:szCs w:val="20"/>
          <w:lang w:eastAsia="de-DE"/>
        </w:rPr>
        <w:t>,</w:t>
      </w:r>
      <w:r w:rsidRPr="00943D98">
        <w:rPr>
          <w:rFonts w:asciiTheme="majorBidi" w:eastAsia="Times New Roman" w:hAnsiTheme="majorBidi" w:cstheme="majorBidi"/>
          <w:sz w:val="20"/>
          <w:szCs w:val="20"/>
          <w:lang w:eastAsia="de-DE"/>
        </w:rPr>
        <w:t xml:space="preserve"> dem Auftraggeber auf Anforderung notwendige Daten zum Controlling des Vertrages zur Verfügung zu stellen. Des Weiteren verpflichtet er sich den Auftraggeber über größere Problemfälle oder auch optimierungsbedürftige Abwicklungsabläufe auf geeignete Weise zeitnah zu informieren.</w:t>
      </w:r>
    </w:p>
    <w:p w14:paraId="1F13027C" w14:textId="67F33609" w:rsidR="00B61184" w:rsidRPr="00943D98" w:rsidRDefault="00B61184" w:rsidP="002B56B5">
      <w:pPr>
        <w:pStyle w:val="Listenabsatz"/>
        <w:spacing w:after="0" w:line="240" w:lineRule="auto"/>
        <w:jc w:val="center"/>
        <w:rPr>
          <w:rFonts w:asciiTheme="majorBidi" w:eastAsia="Times New Roman" w:hAnsiTheme="majorBidi" w:cstheme="majorBidi"/>
          <w:sz w:val="20"/>
          <w:szCs w:val="20"/>
          <w:lang w:eastAsia="de-DE"/>
        </w:rPr>
      </w:pPr>
    </w:p>
    <w:p w14:paraId="37532165" w14:textId="77777777" w:rsidR="00B61184" w:rsidRPr="001A3BD1" w:rsidRDefault="00B61184" w:rsidP="001A3BD1">
      <w:pPr>
        <w:pStyle w:val="berschrift2"/>
      </w:pPr>
      <w:bookmarkStart w:id="26" w:name="_Toc225850900"/>
      <w:r w:rsidRPr="001A3BD1">
        <w:t>Einsatz von Nachunternehmern</w:t>
      </w:r>
      <w:bookmarkEnd w:id="26"/>
    </w:p>
    <w:p w14:paraId="0B34EB13" w14:textId="1A5D4D0C" w:rsidR="00B61184" w:rsidRPr="00943D98" w:rsidRDefault="00B61184" w:rsidP="00B61184">
      <w:pPr>
        <w:spacing w:after="0" w:line="240" w:lineRule="auto"/>
        <w:jc w:val="both"/>
        <w:rPr>
          <w:rFonts w:ascii="Times New Roman" w:eastAsia="Times New Roman" w:hAnsi="Times New Roman" w:cs="Times New Roman"/>
          <w:sz w:val="20"/>
          <w:szCs w:val="20"/>
          <w:lang w:eastAsia="de-DE"/>
        </w:rPr>
      </w:pPr>
    </w:p>
    <w:p w14:paraId="54ECFE74" w14:textId="69553791" w:rsidR="00F812AB" w:rsidRPr="00943D98" w:rsidRDefault="00B61184" w:rsidP="00166D54">
      <w:pPr>
        <w:numPr>
          <w:ilvl w:val="0"/>
          <w:numId w:val="1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Einsatz von Nachunternehmern</w:t>
      </w:r>
      <w:r w:rsidR="00F812AB" w:rsidRPr="00943D98">
        <w:rPr>
          <w:rFonts w:asciiTheme="majorBidi" w:eastAsia="Times New Roman" w:hAnsiTheme="majorBidi" w:cstheme="majorBidi"/>
          <w:sz w:val="20"/>
          <w:szCs w:val="20"/>
          <w:lang w:eastAsia="de-DE"/>
        </w:rPr>
        <w:t xml:space="preserve"> für die Erfüllung von Leistungspflichten des Auftragnehmers aus diesem Vertrag</w:t>
      </w:r>
      <w:r w:rsidRPr="00943D98">
        <w:rPr>
          <w:rFonts w:asciiTheme="majorBidi" w:eastAsia="Times New Roman" w:hAnsiTheme="majorBidi" w:cstheme="majorBidi"/>
          <w:sz w:val="20"/>
          <w:szCs w:val="20"/>
          <w:lang w:eastAsia="de-DE"/>
        </w:rPr>
        <w:t xml:space="preserve"> ist </w:t>
      </w:r>
      <w:r w:rsidR="00F812AB" w:rsidRPr="00943D98">
        <w:rPr>
          <w:rFonts w:asciiTheme="majorBidi" w:eastAsia="Times New Roman" w:hAnsiTheme="majorBidi" w:cstheme="majorBidi"/>
          <w:sz w:val="20"/>
          <w:szCs w:val="20"/>
          <w:lang w:eastAsia="de-DE"/>
        </w:rPr>
        <w:t>grundsätzlich unzulässig. Dazu zählt auch der Einsatz von freiberuflichen Mitarbeitern.</w:t>
      </w:r>
    </w:p>
    <w:p w14:paraId="723AD475" w14:textId="77777777" w:rsidR="00F812AB" w:rsidRPr="00943D98" w:rsidRDefault="00F812AB" w:rsidP="00F812AB">
      <w:pPr>
        <w:spacing w:after="0" w:line="240" w:lineRule="auto"/>
        <w:ind w:left="360"/>
        <w:jc w:val="both"/>
        <w:rPr>
          <w:rFonts w:asciiTheme="majorBidi" w:eastAsia="Times New Roman" w:hAnsiTheme="majorBidi" w:cstheme="majorBidi"/>
          <w:sz w:val="20"/>
          <w:szCs w:val="20"/>
          <w:lang w:eastAsia="de-DE"/>
        </w:rPr>
      </w:pPr>
    </w:p>
    <w:p w14:paraId="0A482873" w14:textId="00A91AE0" w:rsidR="00F812AB" w:rsidRPr="00943D98" w:rsidRDefault="00F812AB" w:rsidP="00166D54">
      <w:pPr>
        <w:numPr>
          <w:ilvl w:val="0"/>
          <w:numId w:val="1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Nur im Ausnahmefall ist der Einsatz von geeigneten Nachunternehmern zulässig, wenn spezielle arbeitsmedizinische Vorsorgen (oder Teile dafür) nicht vom Auftragnehmer mit dem eigenen Betrieb erbracht werden können. Darunter zählen insbesondere</w:t>
      </w:r>
      <w:r w:rsidR="001F60B6" w:rsidRPr="00943D98">
        <w:rPr>
          <w:rFonts w:asciiTheme="majorBidi" w:eastAsia="Times New Roman" w:hAnsiTheme="majorBidi" w:cstheme="majorBidi"/>
          <w:sz w:val="20"/>
          <w:szCs w:val="20"/>
          <w:lang w:eastAsia="de-DE"/>
        </w:rPr>
        <w:t xml:space="preserve"> </w:t>
      </w:r>
      <w:r w:rsidR="00877F6C">
        <w:rPr>
          <w:rFonts w:asciiTheme="majorBidi" w:eastAsia="Times New Roman" w:hAnsiTheme="majorBidi" w:cstheme="majorBidi"/>
          <w:sz w:val="20"/>
          <w:szCs w:val="20"/>
          <w:lang w:eastAsia="de-DE"/>
        </w:rPr>
        <w:t>Vorsorgen</w:t>
      </w:r>
      <w:r w:rsidR="001F60B6" w:rsidRPr="00943D98">
        <w:rPr>
          <w:rFonts w:asciiTheme="majorBidi" w:eastAsia="Times New Roman" w:hAnsiTheme="majorBidi" w:cstheme="majorBidi"/>
          <w:sz w:val="20"/>
          <w:szCs w:val="20"/>
          <w:lang w:eastAsia="de-DE"/>
        </w:rPr>
        <w:t xml:space="preserve"> für die spezielle medizinische Gerätschaften</w:t>
      </w:r>
      <w:r w:rsidR="00877F6C">
        <w:rPr>
          <w:rFonts w:asciiTheme="majorBidi" w:eastAsia="Times New Roman" w:hAnsiTheme="majorBidi" w:cstheme="majorBidi"/>
          <w:sz w:val="20"/>
          <w:szCs w:val="20"/>
          <w:lang w:eastAsia="de-DE"/>
        </w:rPr>
        <w:t xml:space="preserve"> oder ähnliches </w:t>
      </w:r>
      <w:r w:rsidR="001F60B6" w:rsidRPr="00943D98">
        <w:rPr>
          <w:rFonts w:asciiTheme="majorBidi" w:eastAsia="Times New Roman" w:hAnsiTheme="majorBidi" w:cstheme="majorBidi"/>
          <w:sz w:val="20"/>
          <w:szCs w:val="20"/>
          <w:lang w:eastAsia="de-DE"/>
        </w:rPr>
        <w:t xml:space="preserve">erforderlich sind, z.B. </w:t>
      </w:r>
      <w:r w:rsidRPr="00943D98">
        <w:rPr>
          <w:rFonts w:asciiTheme="majorBidi" w:eastAsia="Times New Roman" w:hAnsiTheme="majorBidi" w:cstheme="majorBidi"/>
          <w:sz w:val="20"/>
          <w:szCs w:val="20"/>
          <w:lang w:eastAsia="de-DE"/>
        </w:rPr>
        <w:t>Labor- oder Röntgenleistungen</w:t>
      </w:r>
      <w:r w:rsidR="00877F6C">
        <w:rPr>
          <w:rFonts w:asciiTheme="majorBidi" w:eastAsia="Times New Roman" w:hAnsiTheme="majorBidi" w:cstheme="majorBidi"/>
          <w:sz w:val="20"/>
          <w:szCs w:val="20"/>
          <w:lang w:eastAsia="de-DE"/>
        </w:rPr>
        <w:t>, spezielle Impfungen</w:t>
      </w:r>
      <w:r w:rsidRPr="00943D98">
        <w:rPr>
          <w:rFonts w:asciiTheme="majorBidi" w:eastAsia="Times New Roman" w:hAnsiTheme="majorBidi" w:cstheme="majorBidi"/>
          <w:sz w:val="20"/>
          <w:szCs w:val="20"/>
          <w:lang w:eastAsia="de-DE"/>
        </w:rPr>
        <w:t>.</w:t>
      </w:r>
    </w:p>
    <w:p w14:paraId="1799DF09" w14:textId="77777777" w:rsidR="00F812AB" w:rsidRPr="00943D98" w:rsidRDefault="00F812AB" w:rsidP="00943D98">
      <w:pPr>
        <w:spacing w:after="0" w:line="240" w:lineRule="auto"/>
        <w:ind w:left="360"/>
        <w:jc w:val="both"/>
        <w:rPr>
          <w:rFonts w:asciiTheme="majorBidi" w:eastAsia="Times New Roman" w:hAnsiTheme="majorBidi" w:cstheme="majorBidi"/>
          <w:sz w:val="20"/>
          <w:szCs w:val="20"/>
          <w:lang w:eastAsia="de-DE"/>
        </w:rPr>
      </w:pPr>
    </w:p>
    <w:p w14:paraId="427D155F" w14:textId="14244936" w:rsidR="001F60B6" w:rsidRPr="00943D98" w:rsidRDefault="00F812AB" w:rsidP="00166D54">
      <w:pPr>
        <w:numPr>
          <w:ilvl w:val="0"/>
          <w:numId w:val="19"/>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den im Ausnahmefall vorgesehen Nachunternehmereinsatz ist rechtzeitig vorher vom Auftraggeber eine Zustimmung unter Angabe der Gründe</w:t>
      </w:r>
      <w:r w:rsidR="001F60B6" w:rsidRPr="00943D98">
        <w:rPr>
          <w:rFonts w:asciiTheme="majorBidi" w:eastAsia="Times New Roman" w:hAnsiTheme="majorBidi" w:cstheme="majorBidi"/>
          <w:sz w:val="20"/>
          <w:szCs w:val="20"/>
          <w:lang w:eastAsia="de-DE"/>
        </w:rPr>
        <w:t>, des vorgesehenen Nachunternehmers und möglichst der Kosten</w:t>
      </w:r>
      <w:r w:rsidRPr="00943D98">
        <w:rPr>
          <w:rFonts w:asciiTheme="majorBidi" w:eastAsia="Times New Roman" w:hAnsiTheme="majorBidi" w:cstheme="majorBidi"/>
          <w:sz w:val="20"/>
          <w:szCs w:val="20"/>
          <w:lang w:eastAsia="de-DE"/>
        </w:rPr>
        <w:t xml:space="preserve"> für den Nachunternehmereinsatz einzuholen. Erfolgt </w:t>
      </w:r>
      <w:r w:rsidR="001F60B6" w:rsidRPr="00943D98">
        <w:rPr>
          <w:rFonts w:asciiTheme="majorBidi" w:eastAsia="Times New Roman" w:hAnsiTheme="majorBidi" w:cstheme="majorBidi"/>
          <w:sz w:val="20"/>
          <w:szCs w:val="20"/>
          <w:lang w:eastAsia="de-DE"/>
        </w:rPr>
        <w:t>der Nachunternehmereinsatz ohne Zustimmung, ist der Auftraggeber zur Ablehnung der Kosten berechtigt.</w:t>
      </w:r>
      <w:r w:rsidR="00D00B82" w:rsidRPr="00943D98">
        <w:rPr>
          <w:rFonts w:asciiTheme="majorBidi" w:eastAsia="Times New Roman" w:hAnsiTheme="majorBidi" w:cstheme="majorBidi"/>
          <w:sz w:val="20"/>
          <w:szCs w:val="20"/>
          <w:lang w:eastAsia="de-DE"/>
        </w:rPr>
        <w:t xml:space="preserve"> Für genehmigte Nachunternehmereinsätze wird der Auftragnehmer die Rechnungen auf sachliche Richtigkeit überprüfen und die berechtigten Kosten der Nachunternehmerleistung, ohne Aufschläge, an den Auftraggeber weiterberechnen</w:t>
      </w:r>
      <w:r w:rsidR="00334EC4">
        <w:rPr>
          <w:rFonts w:asciiTheme="majorBidi" w:eastAsia="Times New Roman" w:hAnsiTheme="majorBidi" w:cstheme="majorBidi"/>
          <w:sz w:val="20"/>
          <w:szCs w:val="20"/>
          <w:lang w:eastAsia="de-DE"/>
        </w:rPr>
        <w:t>.</w:t>
      </w:r>
    </w:p>
    <w:p w14:paraId="0851BE7A" w14:textId="77777777" w:rsidR="00B61184" w:rsidRPr="00943D98" w:rsidRDefault="00B61184" w:rsidP="00943D98">
      <w:pPr>
        <w:spacing w:after="0" w:line="240" w:lineRule="auto"/>
        <w:ind w:left="360"/>
        <w:jc w:val="both"/>
        <w:rPr>
          <w:rFonts w:asciiTheme="majorBidi" w:eastAsia="Times New Roman" w:hAnsiTheme="majorBidi" w:cstheme="majorBidi"/>
          <w:sz w:val="20"/>
          <w:szCs w:val="20"/>
          <w:lang w:eastAsia="de-DE"/>
        </w:rPr>
      </w:pPr>
    </w:p>
    <w:p w14:paraId="43050E62" w14:textId="13FA8191" w:rsidR="00B61184" w:rsidRPr="00943D98" w:rsidRDefault="00B61184" w:rsidP="002B56B5">
      <w:pPr>
        <w:pStyle w:val="Listenabsatz"/>
        <w:spacing w:after="0" w:line="240" w:lineRule="auto"/>
        <w:jc w:val="center"/>
        <w:rPr>
          <w:rFonts w:asciiTheme="majorBidi" w:eastAsia="Times New Roman" w:hAnsiTheme="majorBidi" w:cstheme="majorBidi"/>
          <w:sz w:val="20"/>
          <w:szCs w:val="20"/>
          <w:lang w:eastAsia="de-DE"/>
        </w:rPr>
      </w:pPr>
      <w:bookmarkStart w:id="27" w:name="_Hlk209008562"/>
    </w:p>
    <w:p w14:paraId="3405AB0E" w14:textId="77777777" w:rsidR="00B61184" w:rsidRPr="001A3BD1" w:rsidRDefault="00B61184" w:rsidP="001A3BD1">
      <w:pPr>
        <w:pStyle w:val="berschrift2"/>
      </w:pPr>
      <w:bookmarkStart w:id="28" w:name="_Toc225850901"/>
      <w:bookmarkStart w:id="29" w:name="_Hlk224820680"/>
      <w:r w:rsidRPr="001A3BD1">
        <w:t>Rechnungslegung und Zahlung</w:t>
      </w:r>
      <w:bookmarkEnd w:id="28"/>
    </w:p>
    <w:bookmarkEnd w:id="29"/>
    <w:p w14:paraId="58800FAD" w14:textId="77777777" w:rsidR="00B61184" w:rsidRPr="00943D98" w:rsidRDefault="00B61184" w:rsidP="00B61184">
      <w:pPr>
        <w:spacing w:after="0" w:line="240" w:lineRule="auto"/>
        <w:jc w:val="center"/>
        <w:rPr>
          <w:rFonts w:asciiTheme="majorBidi" w:eastAsia="Times New Roman" w:hAnsiTheme="majorBidi" w:cstheme="majorBidi"/>
          <w:sz w:val="20"/>
          <w:szCs w:val="20"/>
          <w:lang w:eastAsia="de-DE"/>
        </w:rPr>
      </w:pPr>
    </w:p>
    <w:p w14:paraId="37C76549" w14:textId="19B1E9D1" w:rsidR="007179F0" w:rsidRPr="00943D98" w:rsidRDefault="007179F0" w:rsidP="00966E56">
      <w:pPr>
        <w:pStyle w:val="Listenabsatz"/>
        <w:numPr>
          <w:ilvl w:val="0"/>
          <w:numId w:val="4"/>
        </w:numPr>
        <w:spacing w:after="0" w:line="240" w:lineRule="auto"/>
        <w:ind w:left="357" w:hanging="357"/>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Der Auftragnehmer hat die erbrachten arbeitsmedizinischen Betreuungsleistungen getrennt von den arbeitsmedizinischen Vorsorgen abzurechnen und zusätzlich eine Trennung nach den beiden Bereichen des Auftraggebers - Hochschulbereich und Medizinische Fakultät - vorzunehmen. </w:t>
      </w:r>
      <w:r w:rsidR="00C14EB6" w:rsidRPr="00943D98">
        <w:rPr>
          <w:rFonts w:asciiTheme="majorBidi" w:eastAsia="Times New Roman" w:hAnsiTheme="majorBidi" w:cstheme="majorBidi"/>
          <w:sz w:val="20"/>
          <w:szCs w:val="20"/>
          <w:lang w:eastAsia="de-DE"/>
        </w:rPr>
        <w:t xml:space="preserve">Konkretere Vorgaben </w:t>
      </w:r>
      <w:r w:rsidRPr="00943D98">
        <w:rPr>
          <w:rFonts w:asciiTheme="majorBidi" w:eastAsia="Times New Roman" w:hAnsiTheme="majorBidi" w:cstheme="majorBidi"/>
          <w:sz w:val="20"/>
          <w:szCs w:val="20"/>
          <w:lang w:eastAsia="de-DE"/>
        </w:rPr>
        <w:t xml:space="preserve">zu den erforderlichen </w:t>
      </w:r>
      <w:r w:rsidR="00C14EB6" w:rsidRPr="00943D98">
        <w:rPr>
          <w:rFonts w:asciiTheme="majorBidi" w:eastAsia="Times New Roman" w:hAnsiTheme="majorBidi" w:cstheme="majorBidi"/>
          <w:sz w:val="20"/>
          <w:szCs w:val="20"/>
          <w:lang w:eastAsia="de-DE"/>
        </w:rPr>
        <w:t>Aufteilungen werden ggf. im Rahmen der Vertragsabwicklung vereinbart.</w:t>
      </w:r>
    </w:p>
    <w:p w14:paraId="0AEEB044" w14:textId="0099306D" w:rsidR="00112BC0" w:rsidRPr="00943D98" w:rsidRDefault="00943D98" w:rsidP="00943D98">
      <w:pPr>
        <w:suppressAutoHyphens/>
        <w:spacing w:after="0" w:line="240" w:lineRule="auto"/>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br w:type="page"/>
      </w:r>
    </w:p>
    <w:p w14:paraId="181126B6" w14:textId="05C6069A" w:rsidR="00112BC0" w:rsidRPr="00943D98" w:rsidRDefault="00112BC0" w:rsidP="00D00B82">
      <w:pPr>
        <w:pStyle w:val="Listenabsatz"/>
        <w:numPr>
          <w:ilvl w:val="0"/>
          <w:numId w:val="4"/>
        </w:numPr>
        <w:spacing w:after="0" w:line="240" w:lineRule="auto"/>
        <w:ind w:left="357" w:hanging="357"/>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lastRenderedPageBreak/>
        <w:t xml:space="preserve">Für den Teil der arbeitsmedizinischen Betreuungsleistungen erfolgt die Abrechnung über tatsächlich erbrachte Leistungen quartalsweise bis zum 20. des auf das beendete Quartal folgenden Monats. </w:t>
      </w:r>
      <w:bookmarkStart w:id="30" w:name="_Hlk225233908"/>
      <w:r w:rsidRPr="00943D98">
        <w:rPr>
          <w:rFonts w:asciiTheme="majorBidi" w:eastAsia="Times New Roman" w:hAnsiTheme="majorBidi" w:cstheme="majorBidi"/>
          <w:sz w:val="20"/>
          <w:szCs w:val="20"/>
          <w:lang w:eastAsia="de-DE"/>
        </w:rPr>
        <w:t>Ein aussagekräftiger und entsprechend aufgeschlüsselter Tätigkeitsbericht ist zusätzlich</w:t>
      </w:r>
      <w:r w:rsidR="008D3F3E" w:rsidRPr="00943D98">
        <w:rPr>
          <w:rFonts w:asciiTheme="majorBidi" w:eastAsia="Times New Roman" w:hAnsiTheme="majorBidi" w:cstheme="majorBidi"/>
          <w:sz w:val="20"/>
          <w:szCs w:val="20"/>
          <w:lang w:eastAsia="de-DE"/>
        </w:rPr>
        <w:t xml:space="preserve"> zur Rechnung</w:t>
      </w:r>
      <w:r w:rsidRPr="00943D98">
        <w:rPr>
          <w:rFonts w:asciiTheme="majorBidi" w:eastAsia="Times New Roman" w:hAnsiTheme="majorBidi" w:cstheme="majorBidi"/>
          <w:sz w:val="20"/>
          <w:szCs w:val="20"/>
          <w:lang w:eastAsia="de-DE"/>
        </w:rPr>
        <w:t xml:space="preserve"> in elektronischer Form zur Verfügung zu stellen</w:t>
      </w:r>
      <w:bookmarkEnd w:id="30"/>
      <w:r w:rsidRPr="00943D98">
        <w:rPr>
          <w:rFonts w:asciiTheme="majorBidi" w:eastAsia="Times New Roman" w:hAnsiTheme="majorBidi" w:cstheme="majorBidi"/>
          <w:sz w:val="20"/>
          <w:szCs w:val="20"/>
          <w:lang w:eastAsia="de-DE"/>
        </w:rPr>
        <w:t>.</w:t>
      </w:r>
    </w:p>
    <w:p w14:paraId="1B1404AA" w14:textId="77777777" w:rsidR="005A3D95" w:rsidRPr="00943D98" w:rsidRDefault="005A3D95" w:rsidP="00D00B82">
      <w:pPr>
        <w:pStyle w:val="Listenabsatz"/>
        <w:spacing w:after="0" w:line="240" w:lineRule="auto"/>
        <w:ind w:left="357"/>
        <w:rPr>
          <w:rFonts w:asciiTheme="majorBidi" w:eastAsia="Times New Roman" w:hAnsiTheme="majorBidi" w:cstheme="majorBidi"/>
          <w:sz w:val="20"/>
          <w:szCs w:val="20"/>
          <w:lang w:eastAsia="de-DE"/>
        </w:rPr>
      </w:pPr>
    </w:p>
    <w:p w14:paraId="3C9FF38F" w14:textId="6E7DF906" w:rsidR="000208BE" w:rsidRPr="00943D98" w:rsidRDefault="001A6C6C" w:rsidP="00966E56">
      <w:pPr>
        <w:pStyle w:val="Listenabsatz"/>
        <w:numPr>
          <w:ilvl w:val="0"/>
          <w:numId w:val="4"/>
        </w:numPr>
        <w:spacing w:after="0" w:line="240" w:lineRule="auto"/>
        <w:ind w:left="357" w:hanging="357"/>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den Teil der arbeitsmedizinischen Vorsorgen erfolgt</w:t>
      </w:r>
      <w:r w:rsidR="00D20FC6" w:rsidRPr="00943D98">
        <w:rPr>
          <w:rFonts w:asciiTheme="majorBidi" w:eastAsia="Times New Roman" w:hAnsiTheme="majorBidi" w:cstheme="majorBidi"/>
          <w:sz w:val="20"/>
          <w:szCs w:val="20"/>
          <w:lang w:eastAsia="de-DE"/>
        </w:rPr>
        <w:t xml:space="preserve"> die Abrechnung monatlich als Sammelrechnung getrennt je Bereich des Auftraggebers. Die Vorsorgenleistungen werden über </w:t>
      </w:r>
      <w:r w:rsidRPr="00943D98">
        <w:rPr>
          <w:rFonts w:asciiTheme="majorBidi" w:eastAsia="Times New Roman" w:hAnsiTheme="majorBidi" w:cstheme="majorBidi"/>
          <w:sz w:val="20"/>
          <w:szCs w:val="20"/>
          <w:lang w:eastAsia="de-DE"/>
        </w:rPr>
        <w:t>Pauschalen und Zuschläge</w:t>
      </w:r>
      <w:r w:rsidR="00D20FC6" w:rsidRPr="00943D98">
        <w:rPr>
          <w:rFonts w:asciiTheme="majorBidi" w:eastAsia="Times New Roman" w:hAnsiTheme="majorBidi" w:cstheme="majorBidi"/>
          <w:sz w:val="20"/>
          <w:szCs w:val="20"/>
          <w:lang w:eastAsia="de-DE"/>
        </w:rPr>
        <w:t xml:space="preserve"> auf Grundlage eines Baukastensystems abgerechnet</w:t>
      </w:r>
      <w:r w:rsidRPr="00943D98">
        <w:rPr>
          <w:rFonts w:asciiTheme="majorBidi" w:eastAsia="Times New Roman" w:hAnsiTheme="majorBidi" w:cstheme="majorBidi"/>
          <w:sz w:val="20"/>
          <w:szCs w:val="20"/>
          <w:lang w:eastAsia="de-DE"/>
        </w:rPr>
        <w:t xml:space="preserve">, welches in </w:t>
      </w:r>
      <w:r w:rsidR="00B83DBF" w:rsidRPr="00943D98">
        <w:rPr>
          <w:rFonts w:asciiTheme="majorBidi" w:eastAsia="Times New Roman" w:hAnsiTheme="majorBidi" w:cstheme="majorBidi"/>
          <w:sz w:val="20"/>
          <w:szCs w:val="20"/>
          <w:lang w:eastAsia="de-DE"/>
        </w:rPr>
        <w:t xml:space="preserve">Nr. 5.2 </w:t>
      </w:r>
      <w:r w:rsidRPr="00943D98">
        <w:rPr>
          <w:rFonts w:asciiTheme="majorBidi" w:eastAsia="Times New Roman" w:hAnsiTheme="majorBidi" w:cstheme="majorBidi"/>
          <w:sz w:val="20"/>
          <w:szCs w:val="20"/>
          <w:lang w:eastAsia="de-DE"/>
        </w:rPr>
        <w:t>der Leistungsbeschreibung näher dargestellt</w:t>
      </w:r>
      <w:r w:rsidR="00D20FC6" w:rsidRPr="00943D98">
        <w:rPr>
          <w:rFonts w:asciiTheme="majorBidi" w:eastAsia="Times New Roman" w:hAnsiTheme="majorBidi" w:cstheme="majorBidi"/>
          <w:sz w:val="20"/>
          <w:szCs w:val="20"/>
          <w:lang w:eastAsia="de-DE"/>
        </w:rPr>
        <w:t xml:space="preserve"> und mit Beispielen </w:t>
      </w:r>
      <w:r w:rsidR="008D3F3E" w:rsidRPr="00943D98">
        <w:rPr>
          <w:rFonts w:asciiTheme="majorBidi" w:eastAsia="Times New Roman" w:hAnsiTheme="majorBidi" w:cstheme="majorBidi"/>
          <w:sz w:val="20"/>
          <w:szCs w:val="20"/>
          <w:lang w:eastAsia="de-DE"/>
        </w:rPr>
        <w:t xml:space="preserve">dargestellt </w:t>
      </w:r>
      <w:r w:rsidRPr="00943D98">
        <w:rPr>
          <w:rFonts w:asciiTheme="majorBidi" w:eastAsia="Times New Roman" w:hAnsiTheme="majorBidi" w:cstheme="majorBidi"/>
          <w:sz w:val="20"/>
          <w:szCs w:val="20"/>
          <w:lang w:eastAsia="de-DE"/>
        </w:rPr>
        <w:t xml:space="preserve">ist. </w:t>
      </w:r>
      <w:r w:rsidR="00D20FC6" w:rsidRPr="00943D98">
        <w:rPr>
          <w:rFonts w:asciiTheme="majorBidi" w:eastAsia="Times New Roman" w:hAnsiTheme="majorBidi" w:cstheme="majorBidi"/>
          <w:sz w:val="20"/>
          <w:szCs w:val="20"/>
          <w:lang w:eastAsia="de-DE"/>
        </w:rPr>
        <w:t>Aus der Sammela</w:t>
      </w:r>
      <w:r w:rsidRPr="00943D98">
        <w:rPr>
          <w:rFonts w:asciiTheme="majorBidi" w:eastAsia="Times New Roman" w:hAnsiTheme="majorBidi" w:cstheme="majorBidi"/>
          <w:sz w:val="20"/>
          <w:szCs w:val="20"/>
          <w:lang w:eastAsia="de-DE"/>
        </w:rPr>
        <w:t>brechnung</w:t>
      </w:r>
      <w:r w:rsidR="00D20FC6" w:rsidRPr="00943D98">
        <w:rPr>
          <w:rFonts w:asciiTheme="majorBidi" w:eastAsia="Times New Roman" w:hAnsiTheme="majorBidi" w:cstheme="majorBidi"/>
          <w:sz w:val="20"/>
          <w:szCs w:val="20"/>
          <w:lang w:eastAsia="de-DE"/>
        </w:rPr>
        <w:t xml:space="preserve"> muss der tatsächlich erbrachte Leistungsumfang</w:t>
      </w:r>
      <w:r w:rsidRPr="00943D98">
        <w:rPr>
          <w:rFonts w:asciiTheme="majorBidi" w:eastAsia="Times New Roman" w:hAnsiTheme="majorBidi" w:cstheme="majorBidi"/>
          <w:sz w:val="20"/>
          <w:szCs w:val="20"/>
          <w:lang w:eastAsia="de-DE"/>
        </w:rPr>
        <w:t xml:space="preserve"> transparent, nachvollziehbar und differenziert </w:t>
      </w:r>
      <w:r w:rsidR="00D20FC6" w:rsidRPr="00943D98">
        <w:rPr>
          <w:rFonts w:asciiTheme="majorBidi" w:eastAsia="Times New Roman" w:hAnsiTheme="majorBidi" w:cstheme="majorBidi"/>
          <w:sz w:val="20"/>
          <w:szCs w:val="20"/>
          <w:lang w:eastAsia="de-DE"/>
        </w:rPr>
        <w:t>ablesbar sein</w:t>
      </w:r>
      <w:r w:rsidRPr="00943D98">
        <w:rPr>
          <w:rFonts w:asciiTheme="majorBidi" w:eastAsia="Times New Roman" w:hAnsiTheme="majorBidi" w:cstheme="majorBidi"/>
          <w:sz w:val="20"/>
          <w:szCs w:val="20"/>
          <w:lang w:eastAsia="de-DE"/>
        </w:rPr>
        <w:t>.</w:t>
      </w:r>
      <w:r w:rsidR="000F1885" w:rsidRPr="00943D98">
        <w:rPr>
          <w:rFonts w:asciiTheme="majorBidi" w:eastAsia="Times New Roman" w:hAnsiTheme="majorBidi" w:cstheme="majorBidi"/>
          <w:sz w:val="20"/>
          <w:szCs w:val="20"/>
          <w:lang w:eastAsia="de-DE"/>
        </w:rPr>
        <w:t xml:space="preserve"> </w:t>
      </w:r>
      <w:r w:rsidR="000208BE" w:rsidRPr="00943D98">
        <w:rPr>
          <w:rFonts w:asciiTheme="majorBidi" w:eastAsia="Times New Roman" w:hAnsiTheme="majorBidi" w:cstheme="majorBidi"/>
          <w:sz w:val="20"/>
          <w:szCs w:val="20"/>
          <w:lang w:eastAsia="de-DE"/>
        </w:rPr>
        <w:t>Die Rechnungslegung erfolgt unter Wahrung der ärztlichen Schweigepflicht gemäß der geltenden Berufsordnung und</w:t>
      </w:r>
      <w:r w:rsidR="00A64624" w:rsidRPr="00943D98">
        <w:rPr>
          <w:rFonts w:asciiTheme="majorBidi" w:eastAsia="Times New Roman" w:hAnsiTheme="majorBidi" w:cstheme="majorBidi"/>
          <w:sz w:val="20"/>
          <w:szCs w:val="20"/>
          <w:lang w:eastAsia="de-DE"/>
        </w:rPr>
        <w:t xml:space="preserve"> den weiteren</w:t>
      </w:r>
      <w:r w:rsidR="000208BE" w:rsidRPr="00943D98">
        <w:rPr>
          <w:rFonts w:asciiTheme="majorBidi" w:eastAsia="Times New Roman" w:hAnsiTheme="majorBidi" w:cstheme="majorBidi"/>
          <w:sz w:val="20"/>
          <w:szCs w:val="20"/>
          <w:lang w:eastAsia="de-DE"/>
        </w:rPr>
        <w:t xml:space="preserve"> einschlägigen </w:t>
      </w:r>
      <w:r w:rsidR="00A64624" w:rsidRPr="00943D98">
        <w:rPr>
          <w:rFonts w:asciiTheme="majorBidi" w:eastAsia="Times New Roman" w:hAnsiTheme="majorBidi" w:cstheme="majorBidi"/>
          <w:sz w:val="20"/>
          <w:szCs w:val="20"/>
          <w:lang w:eastAsia="de-DE"/>
        </w:rPr>
        <w:t>gesetzlichen Vorschriften</w:t>
      </w:r>
      <w:r w:rsidR="000F1885" w:rsidRPr="00943D98">
        <w:rPr>
          <w:rFonts w:asciiTheme="majorBidi" w:eastAsia="Times New Roman" w:hAnsiTheme="majorBidi" w:cstheme="majorBidi"/>
          <w:sz w:val="20"/>
          <w:szCs w:val="20"/>
          <w:lang w:eastAsia="de-DE"/>
        </w:rPr>
        <w:t>, insb. Datenschutz</w:t>
      </w:r>
      <w:r w:rsidR="00A64624" w:rsidRPr="00943D98">
        <w:rPr>
          <w:rFonts w:asciiTheme="majorBidi" w:eastAsia="Times New Roman" w:hAnsiTheme="majorBidi" w:cstheme="majorBidi"/>
          <w:sz w:val="20"/>
          <w:szCs w:val="20"/>
          <w:lang w:eastAsia="de-DE"/>
        </w:rPr>
        <w:t>.</w:t>
      </w:r>
      <w:r w:rsidR="000908C7" w:rsidRPr="00943D98">
        <w:rPr>
          <w:rFonts w:asciiTheme="majorBidi" w:eastAsia="Times New Roman" w:hAnsiTheme="majorBidi" w:cstheme="majorBidi"/>
          <w:sz w:val="20"/>
          <w:szCs w:val="20"/>
          <w:lang w:eastAsia="de-DE"/>
        </w:rPr>
        <w:t xml:space="preserve"> Zusätzlich zur Sammelabrechnung sind dem Auftraggeber die Vorsorgebescheinigung, welche dem Beschäftigten übergeben wurden, als elektronische Kopie zu übermitteln.</w:t>
      </w:r>
    </w:p>
    <w:p w14:paraId="5E95CE36" w14:textId="77777777" w:rsidR="00C14EB6" w:rsidRPr="00943D98" w:rsidRDefault="00C14EB6" w:rsidP="00C14EB6">
      <w:pPr>
        <w:pStyle w:val="Listenabsatz"/>
        <w:spacing w:after="0" w:line="240" w:lineRule="auto"/>
        <w:ind w:left="357"/>
        <w:rPr>
          <w:rFonts w:asciiTheme="majorBidi" w:eastAsia="Times New Roman" w:hAnsiTheme="majorBidi" w:cstheme="majorBidi"/>
          <w:sz w:val="20"/>
          <w:szCs w:val="20"/>
          <w:lang w:eastAsia="de-DE"/>
        </w:rPr>
      </w:pPr>
    </w:p>
    <w:p w14:paraId="5ADABD93" w14:textId="22882F19" w:rsidR="008D3F3E" w:rsidRPr="00943D98" w:rsidRDefault="00783DDE" w:rsidP="00966E56">
      <w:pPr>
        <w:pStyle w:val="Listenabsatz"/>
        <w:numPr>
          <w:ilvl w:val="0"/>
          <w:numId w:val="4"/>
        </w:numPr>
        <w:spacing w:after="0" w:line="240" w:lineRule="auto"/>
        <w:ind w:left="357" w:hanging="357"/>
        <w:jc w:val="both"/>
        <w:rPr>
          <w:rFonts w:asciiTheme="majorBidi" w:eastAsia="Times New Roman" w:hAnsiTheme="majorBidi" w:cstheme="majorBidi"/>
          <w:sz w:val="20"/>
          <w:szCs w:val="20"/>
          <w:lang w:eastAsia="de-DE"/>
        </w:rPr>
      </w:pPr>
      <w:bookmarkStart w:id="31" w:name="_Hlk225232902"/>
      <w:r w:rsidRPr="00943D98">
        <w:rPr>
          <w:rFonts w:asciiTheme="majorBidi" w:eastAsia="Times New Roman" w:hAnsiTheme="majorBidi" w:cstheme="majorBidi"/>
          <w:sz w:val="20"/>
          <w:szCs w:val="20"/>
          <w:lang w:eastAsia="de-DE"/>
        </w:rPr>
        <w:t xml:space="preserve">Die </w:t>
      </w:r>
      <w:r w:rsidR="00A64624" w:rsidRPr="00943D98">
        <w:rPr>
          <w:rFonts w:asciiTheme="majorBidi" w:eastAsia="Times New Roman" w:hAnsiTheme="majorBidi" w:cstheme="majorBidi"/>
          <w:sz w:val="20"/>
          <w:szCs w:val="20"/>
          <w:lang w:eastAsia="de-DE"/>
        </w:rPr>
        <w:t xml:space="preserve">Abrechnungen sind in elektronischer Form als E-Rechnung entsprechend </w:t>
      </w:r>
      <w:r w:rsidR="008D3F3E" w:rsidRPr="00943D98">
        <w:rPr>
          <w:rFonts w:asciiTheme="majorBidi" w:eastAsia="Times New Roman" w:hAnsiTheme="majorBidi" w:cstheme="majorBidi"/>
          <w:sz w:val="20"/>
          <w:szCs w:val="20"/>
          <w:lang w:eastAsia="de-DE"/>
        </w:rPr>
        <w:t xml:space="preserve">EN-16931, in den Formaten </w:t>
      </w:r>
      <w:proofErr w:type="spellStart"/>
      <w:r w:rsidR="008D3F3E" w:rsidRPr="00943D98">
        <w:rPr>
          <w:rFonts w:asciiTheme="majorBidi" w:eastAsia="Times New Roman" w:hAnsiTheme="majorBidi" w:cstheme="majorBidi"/>
          <w:sz w:val="20"/>
          <w:szCs w:val="20"/>
          <w:lang w:eastAsia="de-DE"/>
        </w:rPr>
        <w:t>XRechnung</w:t>
      </w:r>
      <w:proofErr w:type="spellEnd"/>
      <w:r w:rsidR="008D3F3E" w:rsidRPr="00943D98">
        <w:rPr>
          <w:rFonts w:asciiTheme="majorBidi" w:eastAsia="Times New Roman" w:hAnsiTheme="majorBidi" w:cstheme="majorBidi"/>
          <w:sz w:val="20"/>
          <w:szCs w:val="20"/>
          <w:lang w:eastAsia="de-DE"/>
        </w:rPr>
        <w:t xml:space="preserve"> oder ZUGFeRD, zu übermitteln. Diese müssen konform der CIUS </w:t>
      </w:r>
      <w:proofErr w:type="spellStart"/>
      <w:r w:rsidR="008D3F3E" w:rsidRPr="00943D98">
        <w:rPr>
          <w:rFonts w:asciiTheme="majorBidi" w:eastAsia="Times New Roman" w:hAnsiTheme="majorBidi" w:cstheme="majorBidi"/>
          <w:sz w:val="20"/>
          <w:szCs w:val="20"/>
          <w:lang w:eastAsia="de-DE"/>
        </w:rPr>
        <w:t>XRechnung</w:t>
      </w:r>
      <w:proofErr w:type="spellEnd"/>
      <w:r w:rsidR="008D3F3E" w:rsidRPr="00943D98">
        <w:rPr>
          <w:rFonts w:asciiTheme="majorBidi" w:eastAsia="Times New Roman" w:hAnsiTheme="majorBidi" w:cstheme="majorBidi"/>
          <w:sz w:val="20"/>
          <w:szCs w:val="20"/>
          <w:lang w:eastAsia="de-DE"/>
        </w:rPr>
        <w:t xml:space="preserve"> sein</w:t>
      </w:r>
      <w:r w:rsidR="00A64624" w:rsidRPr="00943D98">
        <w:rPr>
          <w:rFonts w:asciiTheme="majorBidi" w:eastAsia="Times New Roman" w:hAnsiTheme="majorBidi" w:cstheme="majorBidi"/>
          <w:sz w:val="20"/>
          <w:szCs w:val="20"/>
          <w:lang w:eastAsia="de-DE"/>
        </w:rPr>
        <w:t xml:space="preserve">. </w:t>
      </w:r>
      <w:r w:rsidR="008D3F3E" w:rsidRPr="00943D98">
        <w:rPr>
          <w:rFonts w:asciiTheme="majorBidi" w:eastAsia="Times New Roman" w:hAnsiTheme="majorBidi" w:cstheme="majorBidi"/>
          <w:sz w:val="20"/>
          <w:szCs w:val="20"/>
          <w:lang w:eastAsia="de-DE"/>
        </w:rPr>
        <w:t>Jede E-Mail darf nur eine Rechnung enthalten. Es dürfen Anlagen im Format PDF zur Rechnung beigefügt werden.</w:t>
      </w:r>
    </w:p>
    <w:p w14:paraId="260DA96F" w14:textId="77777777" w:rsidR="008D3F3E" w:rsidRPr="00943D98" w:rsidRDefault="008D3F3E" w:rsidP="008D3F3E">
      <w:pPr>
        <w:pStyle w:val="Listenabsatz"/>
        <w:spacing w:after="0" w:line="240" w:lineRule="auto"/>
        <w:ind w:left="357"/>
        <w:jc w:val="both"/>
        <w:rPr>
          <w:rFonts w:asciiTheme="majorBidi" w:eastAsia="Times New Roman" w:hAnsiTheme="majorBidi" w:cstheme="majorBidi"/>
          <w:sz w:val="20"/>
          <w:szCs w:val="20"/>
          <w:lang w:eastAsia="de-DE"/>
        </w:rPr>
      </w:pPr>
    </w:p>
    <w:p w14:paraId="43E646A6" w14:textId="3BD88844" w:rsidR="00B61184" w:rsidRPr="00EB00B0" w:rsidRDefault="00A64624" w:rsidP="00966E56">
      <w:pPr>
        <w:pStyle w:val="Listenabsatz"/>
        <w:numPr>
          <w:ilvl w:val="0"/>
          <w:numId w:val="4"/>
        </w:numPr>
        <w:spacing w:after="0" w:line="240" w:lineRule="auto"/>
        <w:ind w:left="357" w:hanging="357"/>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Abrechnungen sind wie folgt getrennt je Bereich des Auftraggebers zu adressieren</w:t>
      </w:r>
      <w:r w:rsidR="000F1885" w:rsidRPr="00943D98">
        <w:rPr>
          <w:rFonts w:asciiTheme="majorBidi" w:eastAsia="Times New Roman" w:hAnsiTheme="majorBidi" w:cstheme="majorBidi"/>
          <w:sz w:val="20"/>
          <w:szCs w:val="20"/>
          <w:lang w:eastAsia="de-DE"/>
        </w:rPr>
        <w:t>, mit dem genannten Betreff/Kennzeichen zu versehen</w:t>
      </w:r>
      <w:r w:rsidRPr="00943D98">
        <w:rPr>
          <w:rFonts w:asciiTheme="majorBidi" w:eastAsia="Times New Roman" w:hAnsiTheme="majorBidi" w:cstheme="majorBidi"/>
          <w:sz w:val="20"/>
          <w:szCs w:val="20"/>
          <w:lang w:eastAsia="de-DE"/>
        </w:rPr>
        <w:t xml:space="preserve"> und </w:t>
      </w:r>
      <w:r w:rsidR="008D3F3E" w:rsidRPr="00943D98">
        <w:rPr>
          <w:rFonts w:asciiTheme="majorBidi" w:eastAsia="Times New Roman" w:hAnsiTheme="majorBidi" w:cstheme="majorBidi"/>
          <w:sz w:val="20"/>
          <w:szCs w:val="20"/>
          <w:lang w:eastAsia="de-DE"/>
        </w:rPr>
        <w:t xml:space="preserve">per E-Mail </w:t>
      </w:r>
      <w:r w:rsidRPr="00943D98">
        <w:rPr>
          <w:rFonts w:asciiTheme="majorBidi" w:eastAsia="Times New Roman" w:hAnsiTheme="majorBidi" w:cstheme="majorBidi"/>
          <w:sz w:val="20"/>
          <w:szCs w:val="20"/>
          <w:lang w:eastAsia="de-DE"/>
        </w:rPr>
        <w:t xml:space="preserve">an das jeweils genannte elektronische </w:t>
      </w:r>
      <w:r w:rsidR="008D3F3E" w:rsidRPr="00943D98">
        <w:rPr>
          <w:rFonts w:asciiTheme="majorBidi" w:eastAsia="Times New Roman" w:hAnsiTheme="majorBidi" w:cstheme="majorBidi"/>
          <w:sz w:val="20"/>
          <w:szCs w:val="20"/>
          <w:lang w:eastAsia="de-DE"/>
        </w:rPr>
        <w:t>P</w:t>
      </w:r>
      <w:r w:rsidRPr="00943D98">
        <w:rPr>
          <w:rFonts w:asciiTheme="majorBidi" w:eastAsia="Times New Roman" w:hAnsiTheme="majorBidi" w:cstheme="majorBidi"/>
          <w:sz w:val="20"/>
          <w:szCs w:val="20"/>
          <w:lang w:eastAsia="de-DE"/>
        </w:rPr>
        <w:t>ostfach zu übermitteln</w:t>
      </w:r>
      <w:r w:rsidR="008D3F3E" w:rsidRPr="00943D98">
        <w:rPr>
          <w:rFonts w:asciiTheme="majorBidi" w:eastAsia="Times New Roman" w:hAnsiTheme="majorBidi" w:cstheme="majorBidi"/>
          <w:sz w:val="20"/>
          <w:szCs w:val="20"/>
          <w:lang w:eastAsia="de-DE"/>
        </w:rPr>
        <w:t>. Jede E-Mail darf nur eine Rechnung enthalten, Anlagen dürfen im Format PDF zur Rechnung beigefügt we</w:t>
      </w:r>
      <w:r w:rsidR="008D3F3E" w:rsidRPr="00EB00B0">
        <w:rPr>
          <w:rFonts w:asciiTheme="majorBidi" w:eastAsia="Times New Roman" w:hAnsiTheme="majorBidi" w:cstheme="majorBidi"/>
          <w:sz w:val="20"/>
          <w:szCs w:val="20"/>
          <w:lang w:eastAsia="de-DE"/>
        </w:rPr>
        <w:t>rden.</w:t>
      </w:r>
    </w:p>
    <w:bookmarkEnd w:id="31"/>
    <w:p w14:paraId="7431303C" w14:textId="77777777" w:rsidR="00B61184" w:rsidRPr="00EB00B0" w:rsidRDefault="00B61184" w:rsidP="00B61184">
      <w:pPr>
        <w:spacing w:after="0" w:line="240" w:lineRule="auto"/>
        <w:jc w:val="both"/>
        <w:rPr>
          <w:rFonts w:asciiTheme="majorBidi" w:eastAsia="Times New Roman" w:hAnsiTheme="majorBidi" w:cstheme="majorBidi"/>
          <w:sz w:val="20"/>
          <w:szCs w:val="20"/>
          <w:lang w:eastAsia="de-DE"/>
        </w:rPr>
      </w:pPr>
    </w:p>
    <w:p w14:paraId="191BADCD" w14:textId="46F58000" w:rsidR="00AB35BD" w:rsidRPr="00EB00B0" w:rsidRDefault="00AB35BD" w:rsidP="00AB35BD">
      <w:pPr>
        <w:spacing w:after="0" w:line="240" w:lineRule="auto"/>
        <w:ind w:left="2552" w:hanging="2188"/>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u w:val="single"/>
          <w:lang w:eastAsia="de-DE"/>
        </w:rPr>
        <w:t>Betreff/Kennzeichen</w:t>
      </w:r>
      <w:r w:rsidRPr="00EB00B0">
        <w:rPr>
          <w:rFonts w:asciiTheme="majorBidi" w:eastAsia="Times New Roman" w:hAnsiTheme="majorBidi" w:cstheme="majorBidi"/>
          <w:sz w:val="20"/>
          <w:szCs w:val="20"/>
          <w:lang w:eastAsia="de-DE"/>
        </w:rPr>
        <w:t xml:space="preserve"> für alle Abrechnungen zum Vertrag: </w:t>
      </w:r>
      <w:r w:rsidRPr="00EB00B0">
        <w:rPr>
          <w:rFonts w:asciiTheme="majorBidi" w:eastAsia="Times New Roman" w:hAnsiTheme="majorBidi" w:cstheme="majorBidi"/>
          <w:sz w:val="20"/>
          <w:szCs w:val="20"/>
          <w:lang w:eastAsia="de-DE"/>
        </w:rPr>
        <w:tab/>
        <w:t>10-2026-1</w:t>
      </w:r>
    </w:p>
    <w:p w14:paraId="0899F3CB" w14:textId="77777777" w:rsidR="00AB35BD" w:rsidRPr="00EB00B0" w:rsidRDefault="00AB35BD" w:rsidP="00B61184">
      <w:pPr>
        <w:spacing w:after="0" w:line="240" w:lineRule="auto"/>
        <w:jc w:val="both"/>
        <w:rPr>
          <w:rFonts w:asciiTheme="majorBidi" w:eastAsia="Times New Roman" w:hAnsiTheme="majorBidi" w:cstheme="majorBidi"/>
          <w:sz w:val="20"/>
          <w:szCs w:val="20"/>
          <w:lang w:eastAsia="de-DE"/>
        </w:rPr>
      </w:pPr>
    </w:p>
    <w:p w14:paraId="39BE03E0" w14:textId="217D497C" w:rsidR="000208BE" w:rsidRPr="00EB00B0" w:rsidRDefault="00EB00B0" w:rsidP="00AB35BD">
      <w:pPr>
        <w:spacing w:after="0" w:line="240" w:lineRule="auto"/>
        <w:ind w:firstLine="350"/>
        <w:jc w:val="both"/>
        <w:rPr>
          <w:rFonts w:asciiTheme="majorBidi" w:eastAsia="Times New Roman" w:hAnsiTheme="majorBidi" w:cstheme="majorBidi"/>
          <w:sz w:val="20"/>
          <w:szCs w:val="20"/>
          <w:u w:val="single"/>
          <w:lang w:eastAsia="de-DE"/>
        </w:rPr>
      </w:pPr>
      <w:r w:rsidRPr="00EB00B0">
        <w:rPr>
          <w:rFonts w:asciiTheme="majorBidi" w:eastAsia="Times New Roman" w:hAnsiTheme="majorBidi" w:cstheme="majorBidi"/>
          <w:sz w:val="20"/>
          <w:szCs w:val="20"/>
          <w:u w:val="single"/>
          <w:lang w:eastAsia="de-DE"/>
        </w:rPr>
        <w:t xml:space="preserve">Details für </w:t>
      </w:r>
      <w:r w:rsidR="000208BE" w:rsidRPr="00EB00B0">
        <w:rPr>
          <w:rFonts w:asciiTheme="majorBidi" w:eastAsia="Times New Roman" w:hAnsiTheme="majorBidi" w:cstheme="majorBidi"/>
          <w:sz w:val="20"/>
          <w:szCs w:val="20"/>
          <w:u w:val="single"/>
          <w:lang w:eastAsia="de-DE"/>
        </w:rPr>
        <w:t xml:space="preserve">Rechnung </w:t>
      </w:r>
      <w:r w:rsidRPr="00EB00B0">
        <w:rPr>
          <w:rFonts w:asciiTheme="majorBidi" w:eastAsia="Times New Roman" w:hAnsiTheme="majorBidi" w:cstheme="majorBidi"/>
          <w:sz w:val="20"/>
          <w:szCs w:val="20"/>
          <w:u w:val="single"/>
          <w:lang w:eastAsia="de-DE"/>
        </w:rPr>
        <w:t xml:space="preserve">zu Leistungen </w:t>
      </w:r>
      <w:r w:rsidR="000208BE" w:rsidRPr="00EB00B0">
        <w:rPr>
          <w:rFonts w:asciiTheme="majorBidi" w:eastAsia="Times New Roman" w:hAnsiTheme="majorBidi" w:cstheme="majorBidi"/>
          <w:sz w:val="20"/>
          <w:szCs w:val="20"/>
          <w:u w:val="single"/>
          <w:lang w:eastAsia="de-DE"/>
        </w:rPr>
        <w:t>für den Hochschulbereich:</w:t>
      </w:r>
    </w:p>
    <w:p w14:paraId="7511EF7D" w14:textId="77777777" w:rsidR="000208BE" w:rsidRPr="00EB00B0" w:rsidRDefault="000208BE" w:rsidP="008D3F3E">
      <w:pPr>
        <w:spacing w:after="0" w:line="240" w:lineRule="auto"/>
        <w:ind w:firstLine="1134"/>
        <w:jc w:val="both"/>
        <w:rPr>
          <w:rFonts w:asciiTheme="majorBidi" w:eastAsia="Times New Roman" w:hAnsiTheme="majorBidi" w:cstheme="majorBidi"/>
          <w:sz w:val="20"/>
          <w:szCs w:val="20"/>
          <w:lang w:eastAsia="de-DE"/>
        </w:rPr>
      </w:pPr>
    </w:p>
    <w:p w14:paraId="132F8813" w14:textId="77777777" w:rsidR="00EB00B0" w:rsidRPr="00EB00B0" w:rsidRDefault="00EB00B0" w:rsidP="00EB00B0">
      <w:pPr>
        <w:spacing w:after="0" w:line="240" w:lineRule="auto"/>
        <w:ind w:firstLine="1134"/>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 xml:space="preserve">Übermittlung an </w:t>
      </w:r>
      <w:hyperlink r:id="rId8" w:history="1">
        <w:r w:rsidRPr="00EB00B0">
          <w:rPr>
            <w:rStyle w:val="Hyperlink"/>
            <w:rFonts w:asciiTheme="majorBidi" w:eastAsia="Times New Roman" w:hAnsiTheme="majorBidi" w:cstheme="majorBidi"/>
            <w:sz w:val="20"/>
            <w:szCs w:val="20"/>
            <w:lang w:eastAsia="de-DE"/>
          </w:rPr>
          <w:t>E-Rechnungen@uni-leipzig.de</w:t>
        </w:r>
      </w:hyperlink>
    </w:p>
    <w:p w14:paraId="3D2D7007" w14:textId="77777777" w:rsidR="00EB00B0" w:rsidRPr="00EB00B0" w:rsidRDefault="00EB00B0" w:rsidP="008D3F3E">
      <w:pPr>
        <w:spacing w:after="0" w:line="240" w:lineRule="auto"/>
        <w:ind w:firstLine="1134"/>
        <w:jc w:val="both"/>
        <w:rPr>
          <w:rFonts w:asciiTheme="majorBidi" w:eastAsia="Times New Roman" w:hAnsiTheme="majorBidi" w:cstheme="majorBidi"/>
          <w:sz w:val="20"/>
          <w:szCs w:val="20"/>
          <w:lang w:eastAsia="de-DE"/>
        </w:rPr>
      </w:pPr>
    </w:p>
    <w:p w14:paraId="1E145726" w14:textId="7D7B6EAB" w:rsidR="00B61184" w:rsidRPr="00EB00B0" w:rsidRDefault="00B61184" w:rsidP="008D3F3E">
      <w:pPr>
        <w:spacing w:after="0" w:line="240" w:lineRule="auto"/>
        <w:ind w:firstLine="1134"/>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Universität Leipzig</w:t>
      </w:r>
    </w:p>
    <w:p w14:paraId="0D600F45" w14:textId="38E8EF25" w:rsidR="00B61184" w:rsidRPr="00EB00B0" w:rsidRDefault="00B61184" w:rsidP="008D3F3E">
      <w:pPr>
        <w:spacing w:after="0" w:line="240" w:lineRule="auto"/>
        <w:ind w:firstLine="1134"/>
        <w:jc w:val="both"/>
        <w:rPr>
          <w:rFonts w:asciiTheme="majorBidi" w:eastAsia="Times New Roman" w:hAnsiTheme="majorBidi" w:cstheme="majorBidi"/>
          <w:color w:val="000000" w:themeColor="text1"/>
          <w:sz w:val="20"/>
          <w:szCs w:val="20"/>
          <w:lang w:eastAsia="de-DE"/>
        </w:rPr>
      </w:pPr>
      <w:r w:rsidRPr="00EB00B0">
        <w:rPr>
          <w:rFonts w:asciiTheme="majorBidi" w:eastAsia="Times New Roman" w:hAnsiTheme="majorBidi" w:cstheme="majorBidi"/>
          <w:color w:val="000000" w:themeColor="text1"/>
          <w:sz w:val="20"/>
          <w:szCs w:val="20"/>
          <w:lang w:eastAsia="de-DE"/>
        </w:rPr>
        <w:t>Hochschulbereich</w:t>
      </w:r>
    </w:p>
    <w:p w14:paraId="393681F7" w14:textId="3F6414B6" w:rsidR="00B61184" w:rsidRPr="00EB00B0" w:rsidRDefault="00B61184" w:rsidP="008D3F3E">
      <w:pPr>
        <w:spacing w:after="0" w:line="240" w:lineRule="auto"/>
        <w:ind w:firstLine="1134"/>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Zentraler Rechnungseingang</w:t>
      </w:r>
    </w:p>
    <w:p w14:paraId="7B24A789" w14:textId="6AA20FAD" w:rsidR="00B61184" w:rsidRPr="00EB00B0" w:rsidRDefault="00B61184" w:rsidP="008D3F3E">
      <w:pPr>
        <w:spacing w:after="0" w:line="240" w:lineRule="auto"/>
        <w:ind w:firstLine="1134"/>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04081 Leipzig</w:t>
      </w:r>
    </w:p>
    <w:p w14:paraId="0F7FDD8A" w14:textId="77777777" w:rsidR="000208BE" w:rsidRPr="00EB00B0" w:rsidRDefault="000208BE" w:rsidP="008D3F3E">
      <w:pPr>
        <w:spacing w:after="0" w:line="240" w:lineRule="auto"/>
        <w:ind w:firstLine="1134"/>
        <w:jc w:val="both"/>
        <w:rPr>
          <w:rFonts w:asciiTheme="majorBidi" w:eastAsia="Times New Roman" w:hAnsiTheme="majorBidi" w:cstheme="majorBidi"/>
          <w:sz w:val="20"/>
          <w:szCs w:val="20"/>
          <w:lang w:eastAsia="de-DE"/>
        </w:rPr>
      </w:pPr>
    </w:p>
    <w:p w14:paraId="7A429DC1" w14:textId="19D2FF0D" w:rsidR="000208BE" w:rsidRPr="00EB00B0" w:rsidRDefault="00EB00B0" w:rsidP="00AB35BD">
      <w:pPr>
        <w:spacing w:after="0" w:line="240" w:lineRule="auto"/>
        <w:ind w:firstLine="350"/>
        <w:jc w:val="both"/>
        <w:rPr>
          <w:rFonts w:asciiTheme="majorBidi" w:eastAsia="Times New Roman" w:hAnsiTheme="majorBidi" w:cstheme="majorBidi"/>
          <w:sz w:val="20"/>
          <w:szCs w:val="20"/>
          <w:u w:val="single"/>
          <w:lang w:eastAsia="de-DE"/>
        </w:rPr>
      </w:pPr>
      <w:r w:rsidRPr="00EB00B0">
        <w:rPr>
          <w:rFonts w:asciiTheme="majorBidi" w:eastAsia="Times New Roman" w:hAnsiTheme="majorBidi" w:cstheme="majorBidi"/>
          <w:sz w:val="20"/>
          <w:szCs w:val="20"/>
          <w:u w:val="single"/>
          <w:lang w:eastAsia="de-DE"/>
        </w:rPr>
        <w:t xml:space="preserve">Details für </w:t>
      </w:r>
      <w:r w:rsidR="000208BE" w:rsidRPr="00EB00B0">
        <w:rPr>
          <w:rFonts w:asciiTheme="majorBidi" w:eastAsia="Times New Roman" w:hAnsiTheme="majorBidi" w:cstheme="majorBidi"/>
          <w:sz w:val="20"/>
          <w:szCs w:val="20"/>
          <w:u w:val="single"/>
          <w:lang w:eastAsia="de-DE"/>
        </w:rPr>
        <w:t xml:space="preserve">Rechnungen </w:t>
      </w:r>
      <w:r w:rsidRPr="00EB00B0">
        <w:rPr>
          <w:rFonts w:asciiTheme="majorBidi" w:eastAsia="Times New Roman" w:hAnsiTheme="majorBidi" w:cstheme="majorBidi"/>
          <w:sz w:val="20"/>
          <w:szCs w:val="20"/>
          <w:u w:val="single"/>
          <w:lang w:eastAsia="de-DE"/>
        </w:rPr>
        <w:t xml:space="preserve">zu Leistungen </w:t>
      </w:r>
      <w:r w:rsidR="000208BE" w:rsidRPr="00EB00B0">
        <w:rPr>
          <w:rFonts w:asciiTheme="majorBidi" w:eastAsia="Times New Roman" w:hAnsiTheme="majorBidi" w:cstheme="majorBidi"/>
          <w:sz w:val="20"/>
          <w:szCs w:val="20"/>
          <w:u w:val="single"/>
          <w:lang w:eastAsia="de-DE"/>
        </w:rPr>
        <w:t>für die Medizinische Fakultät</w:t>
      </w:r>
      <w:r>
        <w:rPr>
          <w:rFonts w:asciiTheme="majorBidi" w:eastAsia="Times New Roman" w:hAnsiTheme="majorBidi" w:cstheme="majorBidi"/>
          <w:sz w:val="20"/>
          <w:szCs w:val="20"/>
          <w:u w:val="single"/>
          <w:lang w:eastAsia="de-DE"/>
        </w:rPr>
        <w:t xml:space="preserve"> (Trennung beachten)</w:t>
      </w:r>
      <w:r w:rsidRPr="00EB00B0">
        <w:rPr>
          <w:rFonts w:asciiTheme="majorBidi" w:eastAsia="Times New Roman" w:hAnsiTheme="majorBidi" w:cstheme="majorBidi"/>
          <w:sz w:val="20"/>
          <w:szCs w:val="20"/>
          <w:u w:val="single"/>
          <w:lang w:eastAsia="de-DE"/>
        </w:rPr>
        <w:t>:</w:t>
      </w:r>
    </w:p>
    <w:p w14:paraId="19B8F263" w14:textId="77777777" w:rsidR="00AB35BD" w:rsidRPr="00EB00B0" w:rsidRDefault="00AB35BD" w:rsidP="008D3F3E">
      <w:pPr>
        <w:spacing w:after="0" w:line="240" w:lineRule="auto"/>
        <w:ind w:firstLine="1134"/>
        <w:jc w:val="both"/>
        <w:rPr>
          <w:rFonts w:asciiTheme="majorBidi" w:eastAsia="Times New Roman" w:hAnsiTheme="majorBidi" w:cstheme="majorBidi"/>
          <w:sz w:val="20"/>
          <w:szCs w:val="20"/>
          <w:lang w:eastAsia="de-DE"/>
        </w:rPr>
      </w:pPr>
    </w:p>
    <w:p w14:paraId="358FBB5F" w14:textId="1874941C" w:rsidR="00EB00B0" w:rsidRPr="00EB00B0" w:rsidRDefault="00EB00B0" w:rsidP="00EB00B0">
      <w:pPr>
        <w:spacing w:after="0" w:line="240" w:lineRule="auto"/>
        <w:ind w:firstLine="1134"/>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 xml:space="preserve">Übermittlung an </w:t>
      </w:r>
      <w:hyperlink r:id="rId9" w:history="1">
        <w:r w:rsidRPr="00EB00B0">
          <w:rPr>
            <w:rStyle w:val="Hyperlink"/>
            <w:rFonts w:asciiTheme="majorBidi" w:eastAsia="Times New Roman" w:hAnsiTheme="majorBidi" w:cstheme="majorBidi"/>
            <w:sz w:val="20"/>
            <w:szCs w:val="20"/>
            <w:lang w:eastAsia="de-DE"/>
          </w:rPr>
          <w:t>B3-ZentralerRechnungseingang@medizin.uni-leipzig.de</w:t>
        </w:r>
      </w:hyperlink>
      <w:r w:rsidRPr="00EB00B0">
        <w:rPr>
          <w:rFonts w:asciiTheme="majorBidi" w:eastAsia="Times New Roman" w:hAnsiTheme="majorBidi" w:cstheme="majorBidi"/>
          <w:sz w:val="20"/>
          <w:szCs w:val="20"/>
          <w:lang w:eastAsia="de-DE"/>
        </w:rPr>
        <w:t xml:space="preserve"> </w:t>
      </w:r>
    </w:p>
    <w:p w14:paraId="6AC57E6B" w14:textId="77777777" w:rsidR="00EB00B0" w:rsidRPr="00EB00B0" w:rsidRDefault="00EB00B0" w:rsidP="008D3F3E">
      <w:pPr>
        <w:spacing w:after="0" w:line="240" w:lineRule="auto"/>
        <w:ind w:firstLine="1134"/>
        <w:jc w:val="both"/>
        <w:rPr>
          <w:rFonts w:asciiTheme="majorBidi" w:eastAsia="Times New Roman" w:hAnsiTheme="majorBidi" w:cstheme="majorBidi"/>
          <w:sz w:val="20"/>
          <w:szCs w:val="20"/>
          <w:lang w:eastAsia="de-DE"/>
        </w:rPr>
      </w:pPr>
    </w:p>
    <w:p w14:paraId="581A87C7" w14:textId="0BAA616E" w:rsidR="00AB35BD" w:rsidRPr="00EB00B0" w:rsidRDefault="00AB35BD" w:rsidP="00EB00B0">
      <w:pPr>
        <w:spacing w:after="0" w:line="240" w:lineRule="auto"/>
        <w:ind w:firstLine="1134"/>
        <w:jc w:val="both"/>
        <w:rPr>
          <w:rFonts w:asciiTheme="majorBidi" w:eastAsia="Times New Roman" w:hAnsiTheme="majorBidi" w:cstheme="majorBidi"/>
          <w:sz w:val="20"/>
          <w:szCs w:val="20"/>
          <w:u w:val="single"/>
          <w:lang w:eastAsia="de-DE"/>
        </w:rPr>
      </w:pPr>
      <w:r w:rsidRPr="00EB00B0">
        <w:rPr>
          <w:rFonts w:asciiTheme="majorBidi" w:eastAsia="Times New Roman" w:hAnsiTheme="majorBidi" w:cstheme="majorBidi"/>
          <w:sz w:val="20"/>
          <w:szCs w:val="20"/>
          <w:u w:val="single"/>
          <w:lang w:eastAsia="de-DE"/>
        </w:rPr>
        <w:t>Rechnungen für Leistungen für Beschäftigte:</w:t>
      </w:r>
    </w:p>
    <w:p w14:paraId="4E0FF61D" w14:textId="77777777" w:rsidR="00AB35BD" w:rsidRPr="00EB00B0" w:rsidRDefault="00AB35BD" w:rsidP="008D3F3E">
      <w:pPr>
        <w:spacing w:after="0" w:line="240" w:lineRule="auto"/>
        <w:ind w:firstLine="1134"/>
        <w:jc w:val="both"/>
        <w:rPr>
          <w:rFonts w:asciiTheme="majorBidi" w:eastAsia="Times New Roman" w:hAnsiTheme="majorBidi" w:cstheme="majorBidi"/>
          <w:sz w:val="20"/>
          <w:szCs w:val="20"/>
          <w:lang w:eastAsia="de-DE"/>
        </w:rPr>
      </w:pPr>
    </w:p>
    <w:p w14:paraId="743BE65A"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Universität Leipzig</w:t>
      </w:r>
    </w:p>
    <w:p w14:paraId="3900F6BE"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Medizinische Fakultät</w:t>
      </w:r>
    </w:p>
    <w:p w14:paraId="7506AE2A" w14:textId="1D1B96B9"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Referat Personal</w:t>
      </w:r>
    </w:p>
    <w:p w14:paraId="1C54649E"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Zentraler Rechnungseingang</w:t>
      </w:r>
    </w:p>
    <w:p w14:paraId="6CA4AF7A"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Postfach 100640</w:t>
      </w:r>
    </w:p>
    <w:p w14:paraId="41D0C9A0" w14:textId="04ECD05D" w:rsidR="000208BE"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04006 Leipzig</w:t>
      </w:r>
    </w:p>
    <w:p w14:paraId="38B28EC8" w14:textId="77777777" w:rsidR="000F1885" w:rsidRPr="00EB00B0" w:rsidRDefault="000F1885" w:rsidP="008D3F3E">
      <w:pPr>
        <w:spacing w:after="0" w:line="240" w:lineRule="auto"/>
        <w:ind w:firstLine="1134"/>
        <w:jc w:val="both"/>
        <w:rPr>
          <w:rFonts w:asciiTheme="majorBidi" w:eastAsia="Times New Roman" w:hAnsiTheme="majorBidi" w:cstheme="majorBidi"/>
          <w:sz w:val="20"/>
          <w:szCs w:val="20"/>
          <w:lang w:eastAsia="de-DE"/>
        </w:rPr>
      </w:pPr>
    </w:p>
    <w:p w14:paraId="0E233E88" w14:textId="209888F6" w:rsidR="00EB00B0" w:rsidRPr="00EB00B0" w:rsidRDefault="00EB00B0" w:rsidP="00EB00B0">
      <w:pPr>
        <w:spacing w:after="0" w:line="240" w:lineRule="auto"/>
        <w:ind w:firstLine="1134"/>
        <w:jc w:val="both"/>
        <w:rPr>
          <w:rFonts w:asciiTheme="majorBidi" w:eastAsia="Times New Roman" w:hAnsiTheme="majorBidi" w:cstheme="majorBidi"/>
          <w:sz w:val="20"/>
          <w:szCs w:val="20"/>
          <w:u w:val="single"/>
          <w:lang w:eastAsia="de-DE"/>
        </w:rPr>
      </w:pPr>
      <w:r w:rsidRPr="00EB00B0">
        <w:rPr>
          <w:rFonts w:asciiTheme="majorBidi" w:eastAsia="Times New Roman" w:hAnsiTheme="majorBidi" w:cstheme="majorBidi"/>
          <w:sz w:val="20"/>
          <w:szCs w:val="20"/>
          <w:u w:val="single"/>
          <w:lang w:eastAsia="de-DE"/>
        </w:rPr>
        <w:t>Rechnungen für Leistungen für Studierende:</w:t>
      </w:r>
    </w:p>
    <w:p w14:paraId="79229DA7" w14:textId="77777777" w:rsidR="00EB00B0" w:rsidRPr="00EB00B0" w:rsidRDefault="00EB00B0" w:rsidP="00EB00B0">
      <w:pPr>
        <w:spacing w:after="0" w:line="240" w:lineRule="auto"/>
        <w:ind w:firstLine="1134"/>
        <w:jc w:val="both"/>
        <w:rPr>
          <w:rFonts w:asciiTheme="majorBidi" w:eastAsia="Times New Roman" w:hAnsiTheme="majorBidi" w:cstheme="majorBidi"/>
          <w:sz w:val="20"/>
          <w:szCs w:val="20"/>
          <w:lang w:eastAsia="de-DE"/>
        </w:rPr>
      </w:pPr>
    </w:p>
    <w:p w14:paraId="09176AB2"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Universität Leipzig</w:t>
      </w:r>
    </w:p>
    <w:p w14:paraId="6264F506"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Medizinische Fakultät</w:t>
      </w:r>
    </w:p>
    <w:p w14:paraId="5618C727" w14:textId="35190D2F"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Referat Lehre</w:t>
      </w:r>
    </w:p>
    <w:p w14:paraId="0F9D07E0"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Zentraler Rechnungseingang</w:t>
      </w:r>
    </w:p>
    <w:p w14:paraId="1643D4A6" w14:textId="77777777" w:rsidR="00EB00B0" w:rsidRP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Postfach 100640</w:t>
      </w:r>
    </w:p>
    <w:p w14:paraId="49E2F51E" w14:textId="4341A797" w:rsidR="00EB00B0" w:rsidRDefault="00EB00B0" w:rsidP="00EB00B0">
      <w:pPr>
        <w:spacing w:after="0" w:line="240" w:lineRule="auto"/>
        <w:ind w:firstLine="1560"/>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04006 Leipzig</w:t>
      </w:r>
    </w:p>
    <w:p w14:paraId="72DE2D87" w14:textId="77777777" w:rsidR="00B61184" w:rsidRPr="00943D98" w:rsidRDefault="00B61184" w:rsidP="00B61184">
      <w:pPr>
        <w:spacing w:after="0" w:line="240" w:lineRule="auto"/>
        <w:jc w:val="both"/>
        <w:rPr>
          <w:rFonts w:asciiTheme="majorBidi" w:eastAsia="Times New Roman" w:hAnsiTheme="majorBidi" w:cstheme="majorBidi"/>
          <w:sz w:val="20"/>
          <w:szCs w:val="20"/>
          <w:lang w:eastAsia="de-DE"/>
        </w:rPr>
      </w:pPr>
    </w:p>
    <w:p w14:paraId="47D397CE" w14:textId="0611ACC1" w:rsidR="008D3F3E" w:rsidRPr="00943D98" w:rsidRDefault="008D3F3E" w:rsidP="00966E56">
      <w:pPr>
        <w:pStyle w:val="Listenabsatz"/>
        <w:numPr>
          <w:ilvl w:val="0"/>
          <w:numId w:val="4"/>
        </w:numPr>
        <w:spacing w:after="0" w:line="240" w:lineRule="auto"/>
        <w:ind w:left="357" w:hanging="357"/>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 xml:space="preserve">Die Angabe </w:t>
      </w:r>
      <w:r w:rsidR="00F52F35" w:rsidRPr="00943D98">
        <w:rPr>
          <w:rFonts w:asciiTheme="majorBidi" w:eastAsia="Times New Roman" w:hAnsiTheme="majorBidi" w:cstheme="majorBidi"/>
          <w:sz w:val="20"/>
          <w:szCs w:val="20"/>
          <w:lang w:eastAsia="de-DE"/>
        </w:rPr>
        <w:t>d</w:t>
      </w:r>
      <w:r w:rsidRPr="00943D98">
        <w:rPr>
          <w:rFonts w:asciiTheme="majorBidi" w:eastAsia="Times New Roman" w:hAnsiTheme="majorBidi" w:cstheme="majorBidi"/>
          <w:sz w:val="20"/>
          <w:szCs w:val="20"/>
          <w:lang w:eastAsia="de-DE"/>
        </w:rPr>
        <w:t>er Leitweg-ID ist</w:t>
      </w:r>
      <w:r w:rsidR="00F52F35" w:rsidRPr="00943D98">
        <w:rPr>
          <w:rFonts w:asciiTheme="majorBidi" w:eastAsia="Times New Roman" w:hAnsiTheme="majorBidi" w:cstheme="majorBidi"/>
          <w:sz w:val="20"/>
          <w:szCs w:val="20"/>
          <w:lang w:eastAsia="de-DE"/>
        </w:rPr>
        <w:t xml:space="preserve"> für uns</w:t>
      </w:r>
      <w:r w:rsidRPr="00943D98">
        <w:rPr>
          <w:rFonts w:asciiTheme="majorBidi" w:eastAsia="Times New Roman" w:hAnsiTheme="majorBidi" w:cstheme="majorBidi"/>
          <w:sz w:val="20"/>
          <w:szCs w:val="20"/>
          <w:lang w:eastAsia="de-DE"/>
        </w:rPr>
        <w:t xml:space="preserve"> nicht erforderlich</w:t>
      </w:r>
      <w:r w:rsidR="00F52F35" w:rsidRPr="00943D98">
        <w:rPr>
          <w:rFonts w:asciiTheme="majorBidi" w:eastAsia="Times New Roman" w:hAnsiTheme="majorBidi" w:cstheme="majorBidi"/>
          <w:sz w:val="20"/>
          <w:szCs w:val="20"/>
          <w:lang w:eastAsia="de-DE"/>
        </w:rPr>
        <w:t>.</w:t>
      </w:r>
    </w:p>
    <w:p w14:paraId="10F07D7C" w14:textId="4671F818" w:rsidR="00EB00B0" w:rsidRDefault="00EB00B0">
      <w:pPr>
        <w:suppressAutoHyphens/>
        <w:spacing w:after="0" w:line="240" w:lineRule="auto"/>
        <w:rPr>
          <w:rFonts w:asciiTheme="majorBidi" w:eastAsia="Times New Roman" w:hAnsiTheme="majorBidi" w:cstheme="majorBidi"/>
          <w:sz w:val="20"/>
          <w:szCs w:val="20"/>
          <w:lang w:eastAsia="de-DE"/>
        </w:rPr>
      </w:pPr>
    </w:p>
    <w:p w14:paraId="4F15CCDD" w14:textId="5E25559F" w:rsidR="00EB00B0" w:rsidRPr="00EB00B0" w:rsidRDefault="008D3F3E" w:rsidP="005E6561">
      <w:pPr>
        <w:pStyle w:val="Listenabsatz"/>
        <w:numPr>
          <w:ilvl w:val="0"/>
          <w:numId w:val="4"/>
        </w:numPr>
        <w:suppressAutoHyphens/>
        <w:spacing w:after="0" w:line="240" w:lineRule="auto"/>
        <w:ind w:left="357" w:hanging="357"/>
        <w:jc w:val="both"/>
        <w:rPr>
          <w:rFonts w:asciiTheme="majorBidi" w:eastAsia="Times New Roman" w:hAnsiTheme="majorBidi" w:cstheme="majorBidi"/>
          <w:sz w:val="20"/>
          <w:szCs w:val="20"/>
          <w:lang w:eastAsia="de-DE"/>
        </w:rPr>
      </w:pPr>
      <w:r w:rsidRPr="00EB00B0">
        <w:rPr>
          <w:rFonts w:asciiTheme="majorBidi" w:eastAsia="Times New Roman" w:hAnsiTheme="majorBidi" w:cstheme="majorBidi"/>
          <w:sz w:val="20"/>
          <w:szCs w:val="20"/>
          <w:lang w:eastAsia="de-DE"/>
        </w:rPr>
        <w:t>De</w:t>
      </w:r>
      <w:r w:rsidR="00F52F35" w:rsidRPr="00EB00B0">
        <w:rPr>
          <w:rFonts w:asciiTheme="majorBidi" w:eastAsia="Times New Roman" w:hAnsiTheme="majorBidi" w:cstheme="majorBidi"/>
          <w:sz w:val="20"/>
          <w:szCs w:val="20"/>
          <w:lang w:eastAsia="de-DE"/>
        </w:rPr>
        <w:t xml:space="preserve">r genannte Betreff bzw. das Kennzeichen </w:t>
      </w:r>
      <w:r w:rsidRPr="00EB00B0">
        <w:rPr>
          <w:rFonts w:asciiTheme="majorBidi" w:eastAsia="Times New Roman" w:hAnsiTheme="majorBidi" w:cstheme="majorBidi"/>
          <w:sz w:val="20"/>
          <w:szCs w:val="20"/>
          <w:lang w:eastAsia="de-DE"/>
        </w:rPr>
        <w:t>muss in das strukturierte Feld BT-13 (Bestellnummer) der E-Rechnung ohne weitere Angaben oder Zusätze übernommen werden. Wir behalten uns vor, Rechnungen ohne korrekten Betreff/Kennzeichen zurückzuweisen.</w:t>
      </w:r>
      <w:r w:rsidR="00EB00B0" w:rsidRPr="00EB00B0">
        <w:rPr>
          <w:rFonts w:asciiTheme="majorBidi" w:eastAsia="Times New Roman" w:hAnsiTheme="majorBidi" w:cstheme="majorBidi"/>
          <w:sz w:val="20"/>
          <w:szCs w:val="20"/>
          <w:lang w:eastAsia="de-DE"/>
        </w:rPr>
        <w:br w:type="page"/>
      </w:r>
    </w:p>
    <w:p w14:paraId="482E2399" w14:textId="77777777" w:rsidR="00851344" w:rsidRPr="001A3BD1" w:rsidRDefault="00851344" w:rsidP="001A3BD1">
      <w:pPr>
        <w:pStyle w:val="berschrift2"/>
      </w:pPr>
      <w:bookmarkStart w:id="32" w:name="_Toc225850902"/>
      <w:r w:rsidRPr="001A3BD1">
        <w:lastRenderedPageBreak/>
        <w:t>Haftung und Versicherung</w:t>
      </w:r>
      <w:bookmarkEnd w:id="32"/>
    </w:p>
    <w:p w14:paraId="362B452D" w14:textId="77777777" w:rsidR="00851344" w:rsidRPr="00943D98" w:rsidRDefault="00851344" w:rsidP="00B61184">
      <w:pPr>
        <w:spacing w:after="0" w:line="240" w:lineRule="auto"/>
        <w:jc w:val="both"/>
        <w:rPr>
          <w:rFonts w:asciiTheme="majorBidi" w:eastAsia="Times New Roman" w:hAnsiTheme="majorBidi" w:cstheme="majorBidi"/>
          <w:sz w:val="20"/>
          <w:szCs w:val="20"/>
          <w:lang w:eastAsia="de-DE"/>
        </w:rPr>
      </w:pPr>
    </w:p>
    <w:bookmarkEnd w:id="27"/>
    <w:p w14:paraId="158060F3" w14:textId="3476F28C" w:rsidR="00255BBE" w:rsidRPr="00943D98" w:rsidRDefault="00255BBE" w:rsidP="00166D54">
      <w:pPr>
        <w:numPr>
          <w:ilvl w:val="0"/>
          <w:numId w:val="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haftet dem Auftraggeber für alle Schäden, die dem Auftraggeber durch grob fahrlässige oder vorsätzliche Verletzungen der vertraglichen Pflichten entstehen.</w:t>
      </w:r>
    </w:p>
    <w:p w14:paraId="36D34D86" w14:textId="77777777" w:rsidR="00255BBE" w:rsidRPr="00943D98" w:rsidRDefault="00255BBE" w:rsidP="00255BBE">
      <w:pPr>
        <w:spacing w:after="0" w:line="240" w:lineRule="auto"/>
        <w:ind w:left="360"/>
        <w:jc w:val="both"/>
        <w:rPr>
          <w:rFonts w:asciiTheme="majorBidi" w:eastAsia="Times New Roman" w:hAnsiTheme="majorBidi" w:cstheme="majorBidi"/>
          <w:sz w:val="20"/>
          <w:szCs w:val="20"/>
          <w:lang w:eastAsia="de-DE"/>
        </w:rPr>
      </w:pPr>
    </w:p>
    <w:p w14:paraId="402BE9B7" w14:textId="6F4A68E8" w:rsidR="00B61184" w:rsidRPr="00943D98" w:rsidRDefault="00255BBE" w:rsidP="00166D54">
      <w:pPr>
        <w:numPr>
          <w:ilvl w:val="0"/>
          <w:numId w:val="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ist verpflichtet, bei Aufnahme der Tätigkeit dem Auftraggeber eine Berufshaftpflichtversicherung für Personen- und Sachschäden nachzuweisen. Er ist weiterhin verpflichtet den Versicherungsschutz für den Zeitraum der Vertragslaufzeit aufrecht zu erhalten und die Versicherung jährlich nachzuweisen.</w:t>
      </w:r>
    </w:p>
    <w:p w14:paraId="19905E82" w14:textId="77777777" w:rsidR="00465929" w:rsidRPr="00943D98" w:rsidRDefault="00465929" w:rsidP="00465929">
      <w:pPr>
        <w:spacing w:after="0" w:line="240" w:lineRule="auto"/>
        <w:ind w:left="360"/>
        <w:jc w:val="both"/>
        <w:rPr>
          <w:rFonts w:asciiTheme="majorBidi" w:eastAsia="Times New Roman" w:hAnsiTheme="majorBidi" w:cstheme="majorBidi"/>
          <w:sz w:val="20"/>
          <w:szCs w:val="20"/>
          <w:lang w:eastAsia="de-DE"/>
        </w:rPr>
      </w:pPr>
    </w:p>
    <w:p w14:paraId="4CD1A703" w14:textId="5744A2D0" w:rsidR="00465929" w:rsidRPr="00943D98" w:rsidRDefault="00465929" w:rsidP="00166D54">
      <w:pPr>
        <w:numPr>
          <w:ilvl w:val="0"/>
          <w:numId w:val="8"/>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Die Betriebs-/Berufshaftpflichtversicherung des Auftragnehmers muss mindestens folgenden Anforderungen genügen.</w:t>
      </w:r>
    </w:p>
    <w:p w14:paraId="0772A6F0" w14:textId="7FF17D87" w:rsidR="00465929" w:rsidRPr="00943D98" w:rsidRDefault="00465929" w:rsidP="00465929">
      <w:pPr>
        <w:spacing w:after="0" w:line="240" w:lineRule="auto"/>
        <w:ind w:left="360"/>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Mindestversicherungssummen/Mindestdeckungs</w:t>
      </w:r>
      <w:r w:rsidR="00DA4F5A">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ummen:</w:t>
      </w:r>
    </w:p>
    <w:p w14:paraId="547AFF2E" w14:textId="345D3704" w:rsidR="00465929" w:rsidRPr="00943D98" w:rsidRDefault="00465929" w:rsidP="00166D54">
      <w:pPr>
        <w:pStyle w:val="Listenabsatz"/>
        <w:numPr>
          <w:ilvl w:val="1"/>
          <w:numId w:val="2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Personenschäden mindestens 3.000.000 EUR pauschal je Schadensfall, zweifach maximiert pro Jahr.</w:t>
      </w:r>
    </w:p>
    <w:p w14:paraId="0D9C782F" w14:textId="77146BD1" w:rsidR="00465929" w:rsidRPr="00943D98" w:rsidRDefault="00465929" w:rsidP="00166D54">
      <w:pPr>
        <w:pStyle w:val="Listenabsatz"/>
        <w:numPr>
          <w:ilvl w:val="1"/>
          <w:numId w:val="2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Sachschäden mindestens 1.000.000 EUR pauschal je Schadensfall, zweifach maximiert pro Jahr.</w:t>
      </w:r>
    </w:p>
    <w:p w14:paraId="4E176FD1" w14:textId="742DDE71" w:rsidR="00B61184" w:rsidRPr="00943D98" w:rsidRDefault="00465929" w:rsidP="00166D54">
      <w:pPr>
        <w:pStyle w:val="Listenabsatz"/>
        <w:numPr>
          <w:ilvl w:val="1"/>
          <w:numId w:val="20"/>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Für Vermögensschäden mindestens 1.000.000 EUR pauschal je Schadensfall, zweifach maximiert pro Jahr.</w:t>
      </w:r>
    </w:p>
    <w:p w14:paraId="6FB1D86F" w14:textId="32BAE544" w:rsidR="00B61184" w:rsidRPr="00943D98" w:rsidRDefault="00B61184" w:rsidP="002B56B5">
      <w:pPr>
        <w:pStyle w:val="Listenabsatz"/>
        <w:spacing w:after="0" w:line="240" w:lineRule="auto"/>
        <w:jc w:val="center"/>
        <w:rPr>
          <w:rFonts w:asciiTheme="majorBidi" w:eastAsia="Times New Roman" w:hAnsiTheme="majorBidi" w:cstheme="majorBidi"/>
          <w:sz w:val="20"/>
          <w:szCs w:val="20"/>
          <w:lang w:eastAsia="de-DE"/>
        </w:rPr>
      </w:pPr>
      <w:bookmarkStart w:id="33" w:name="_Hlk224820695"/>
    </w:p>
    <w:p w14:paraId="14C91B0E" w14:textId="301085BD" w:rsidR="00B61184" w:rsidRPr="001A3BD1" w:rsidRDefault="00B61184" w:rsidP="001A3BD1">
      <w:pPr>
        <w:pStyle w:val="berschrift2"/>
      </w:pPr>
      <w:bookmarkStart w:id="34" w:name="_Toc225850903"/>
      <w:r w:rsidRPr="001A3BD1">
        <w:t>Geheimnisschutz, Datenschutz</w:t>
      </w:r>
      <w:r w:rsidR="002140AC" w:rsidRPr="001A3BD1">
        <w:t>, ärztliche Schweigepflicht</w:t>
      </w:r>
      <w:bookmarkEnd w:id="34"/>
    </w:p>
    <w:bookmarkEnd w:id="33"/>
    <w:p w14:paraId="021F9DF7" w14:textId="77777777" w:rsidR="00B61184" w:rsidRPr="00943D98" w:rsidRDefault="00B61184" w:rsidP="00B61184">
      <w:pPr>
        <w:spacing w:after="0" w:line="240" w:lineRule="auto"/>
        <w:jc w:val="center"/>
        <w:rPr>
          <w:rFonts w:asciiTheme="majorBidi" w:eastAsia="Times New Roman" w:hAnsiTheme="majorBidi" w:cstheme="majorBidi"/>
          <w:sz w:val="20"/>
          <w:szCs w:val="20"/>
          <w:lang w:eastAsia="de-DE"/>
        </w:rPr>
      </w:pPr>
    </w:p>
    <w:p w14:paraId="4B0B9F46" w14:textId="3441F84D" w:rsidR="007803EB" w:rsidRPr="00943D98" w:rsidRDefault="007803EB" w:rsidP="00166D54">
      <w:pPr>
        <w:numPr>
          <w:ilvl w:val="0"/>
          <w:numId w:val="2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Der Auftragnehmer unterliegt aufgrund gesetzlicher und berufsrechtlicher Vorschriften der ärztlichen Schweigepflicht und den Bestimmungen des Datenschutzes und ist für die Wahrung eigenverantwortlich.</w:t>
      </w:r>
    </w:p>
    <w:p w14:paraId="6F66E88D" w14:textId="77777777" w:rsidR="007803EB" w:rsidRPr="00943D98" w:rsidRDefault="007803EB" w:rsidP="007803EB">
      <w:pPr>
        <w:spacing w:after="0" w:line="240" w:lineRule="auto"/>
        <w:ind w:left="360"/>
        <w:jc w:val="both"/>
        <w:rPr>
          <w:rFonts w:asciiTheme="majorBidi" w:eastAsia="Times New Roman" w:hAnsiTheme="majorBidi" w:cstheme="majorBidi"/>
          <w:sz w:val="20"/>
          <w:szCs w:val="20"/>
          <w:lang w:eastAsia="de-DE"/>
        </w:rPr>
      </w:pPr>
    </w:p>
    <w:p w14:paraId="11FBB0D9" w14:textId="15DC07F5" w:rsidR="00B61184" w:rsidRPr="00943D98" w:rsidRDefault="00B61184" w:rsidP="00166D54">
      <w:pPr>
        <w:numPr>
          <w:ilvl w:val="0"/>
          <w:numId w:val="2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w:t>
      </w:r>
      <w:r w:rsidR="007803EB" w:rsidRPr="00943D98">
        <w:rPr>
          <w:rFonts w:asciiTheme="majorBidi" w:eastAsia="Times New Roman" w:hAnsiTheme="majorBidi" w:cstheme="majorBidi"/>
          <w:sz w:val="20"/>
          <w:szCs w:val="20"/>
          <w:lang w:eastAsia="de-DE"/>
        </w:rPr>
        <w:t xml:space="preserve">r Auftragnehmer </w:t>
      </w:r>
      <w:r w:rsidRPr="00943D98">
        <w:rPr>
          <w:rFonts w:asciiTheme="majorBidi" w:eastAsia="Times New Roman" w:hAnsiTheme="majorBidi" w:cstheme="majorBidi"/>
          <w:sz w:val="20"/>
          <w:szCs w:val="20"/>
          <w:lang w:eastAsia="de-DE"/>
        </w:rPr>
        <w:t>wird über alle ih</w:t>
      </w:r>
      <w:r w:rsidR="007803E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bei der Ausführung dieses Vertrages bekannt gewordenen Interna de</w:t>
      </w:r>
      <w:r w:rsidR="007803EB" w:rsidRPr="00943D98">
        <w:rPr>
          <w:rFonts w:asciiTheme="majorBidi" w:eastAsia="Times New Roman" w:hAnsiTheme="majorBidi" w:cstheme="majorBidi"/>
          <w:sz w:val="20"/>
          <w:szCs w:val="20"/>
          <w:lang w:eastAsia="de-DE"/>
        </w:rPr>
        <w:t>s Auftraggebers</w:t>
      </w:r>
      <w:r w:rsidRPr="00943D98">
        <w:rPr>
          <w:rFonts w:asciiTheme="majorBidi" w:eastAsia="Times New Roman" w:hAnsiTheme="majorBidi" w:cstheme="majorBidi"/>
          <w:sz w:val="20"/>
          <w:szCs w:val="20"/>
          <w:lang w:eastAsia="de-DE"/>
        </w:rPr>
        <w:t>, gleich ob diese ih</w:t>
      </w:r>
      <w:r w:rsidR="007803E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schriftlich, mündlich oder als Daten zugänglich w</w:t>
      </w:r>
      <w:r w:rsidR="00E3387B" w:rsidRPr="00943D98">
        <w:rPr>
          <w:rFonts w:asciiTheme="majorBidi" w:eastAsia="Times New Roman" w:hAnsiTheme="majorBidi" w:cstheme="majorBidi"/>
          <w:sz w:val="20"/>
          <w:szCs w:val="20"/>
          <w:lang w:eastAsia="de-DE"/>
        </w:rPr>
        <w:t>a</w:t>
      </w:r>
      <w:r w:rsidRPr="00943D98">
        <w:rPr>
          <w:rFonts w:asciiTheme="majorBidi" w:eastAsia="Times New Roman" w:hAnsiTheme="majorBidi" w:cstheme="majorBidi"/>
          <w:sz w:val="20"/>
          <w:szCs w:val="20"/>
          <w:lang w:eastAsia="de-DE"/>
        </w:rPr>
        <w:t>ren, Stillschweigen bewahren. Dies gilt auch für Informationen und Daten, die ih</w:t>
      </w:r>
      <w:r w:rsidR="007803E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über andere Geschäftspartner de</w:t>
      </w:r>
      <w:r w:rsidR="007803EB" w:rsidRPr="00943D98">
        <w:rPr>
          <w:rFonts w:asciiTheme="majorBidi" w:eastAsia="Times New Roman" w:hAnsiTheme="majorBidi" w:cstheme="majorBidi"/>
          <w:sz w:val="20"/>
          <w:szCs w:val="20"/>
          <w:lang w:eastAsia="de-DE"/>
        </w:rPr>
        <w:t>s</w:t>
      </w:r>
      <w:r w:rsidRPr="00943D98">
        <w:rPr>
          <w:rFonts w:asciiTheme="majorBidi" w:eastAsia="Times New Roman" w:hAnsiTheme="majorBidi" w:cstheme="majorBidi"/>
          <w:sz w:val="20"/>
          <w:szCs w:val="20"/>
          <w:lang w:eastAsia="de-DE"/>
        </w:rPr>
        <w:t xml:space="preserve"> </w:t>
      </w:r>
      <w:r w:rsidR="007803EB" w:rsidRPr="00943D98">
        <w:rPr>
          <w:rFonts w:asciiTheme="majorBidi" w:eastAsia="Times New Roman" w:hAnsiTheme="majorBidi" w:cstheme="majorBidi"/>
          <w:sz w:val="20"/>
          <w:szCs w:val="20"/>
          <w:lang w:eastAsia="de-DE"/>
        </w:rPr>
        <w:t xml:space="preserve">Auftraggebers </w:t>
      </w:r>
      <w:r w:rsidRPr="00943D98">
        <w:rPr>
          <w:rFonts w:asciiTheme="majorBidi" w:eastAsia="Times New Roman" w:hAnsiTheme="majorBidi" w:cstheme="majorBidi"/>
          <w:sz w:val="20"/>
          <w:szCs w:val="20"/>
          <w:lang w:eastAsia="de-DE"/>
        </w:rPr>
        <w:t xml:space="preserve">bekannt werden. </w:t>
      </w:r>
      <w:r w:rsidR="00E3387B" w:rsidRPr="00943D98">
        <w:rPr>
          <w:rFonts w:asciiTheme="majorBidi" w:eastAsia="Times New Roman" w:hAnsiTheme="majorBidi" w:cstheme="majorBidi"/>
          <w:sz w:val="20"/>
          <w:szCs w:val="20"/>
          <w:lang w:eastAsia="de-DE"/>
        </w:rPr>
        <w:t xml:space="preserve">Entsprechend sensible Unterlagen/Informationen im Herrschaftsbereich des Auftragnehmers sind mit geeigneten Maßnahmen durch ihn vor der Einsichtnahme Dritter zu schützen. </w:t>
      </w:r>
      <w:r w:rsidR="007803EB" w:rsidRPr="00943D98">
        <w:rPr>
          <w:rFonts w:asciiTheme="majorBidi" w:eastAsia="Times New Roman" w:hAnsiTheme="majorBidi" w:cstheme="majorBidi"/>
          <w:sz w:val="20"/>
          <w:szCs w:val="20"/>
          <w:lang w:eastAsia="de-DE"/>
        </w:rPr>
        <w:t xml:space="preserve">Die Verschwiegenheitspflichten bestehen auch nach Beendigung des Vertragsverhältnisses fort, </w:t>
      </w:r>
      <w:r w:rsidRPr="00943D98">
        <w:rPr>
          <w:rFonts w:asciiTheme="majorBidi" w:eastAsia="Times New Roman" w:hAnsiTheme="majorBidi" w:cstheme="majorBidi"/>
          <w:sz w:val="20"/>
          <w:szCs w:val="20"/>
          <w:lang w:eastAsia="de-DE"/>
        </w:rPr>
        <w:t>solange die</w:t>
      </w:r>
      <w:r w:rsidR="007803EB" w:rsidRPr="00943D98">
        <w:rPr>
          <w:rFonts w:asciiTheme="majorBidi" w:eastAsia="Times New Roman" w:hAnsiTheme="majorBidi" w:cstheme="majorBidi"/>
          <w:sz w:val="20"/>
          <w:szCs w:val="20"/>
          <w:lang w:eastAsia="de-DE"/>
        </w:rPr>
        <w:t xml:space="preserve"> entsprechenden</w:t>
      </w:r>
      <w:r w:rsidRPr="00943D98">
        <w:rPr>
          <w:rFonts w:asciiTheme="majorBidi" w:eastAsia="Times New Roman" w:hAnsiTheme="majorBidi" w:cstheme="majorBidi"/>
          <w:sz w:val="20"/>
          <w:szCs w:val="20"/>
          <w:lang w:eastAsia="de-DE"/>
        </w:rPr>
        <w:t xml:space="preserve"> Informationen und Daten nicht allgemein zugänglich werden.</w:t>
      </w:r>
    </w:p>
    <w:p w14:paraId="7FBC3D70" w14:textId="77777777" w:rsidR="00B61184" w:rsidRPr="00943D98" w:rsidRDefault="00B61184" w:rsidP="007803EB">
      <w:pPr>
        <w:spacing w:after="0" w:line="240" w:lineRule="auto"/>
        <w:ind w:left="360"/>
        <w:jc w:val="both"/>
        <w:rPr>
          <w:rFonts w:asciiTheme="majorBidi" w:eastAsia="Times New Roman" w:hAnsiTheme="majorBidi" w:cstheme="majorBidi"/>
          <w:sz w:val="20"/>
          <w:szCs w:val="20"/>
          <w:lang w:eastAsia="de-DE"/>
        </w:rPr>
      </w:pPr>
    </w:p>
    <w:p w14:paraId="738DE2E7" w14:textId="1178A388" w:rsidR="00B61184" w:rsidRPr="00943D98" w:rsidRDefault="00B61184" w:rsidP="00166D54">
      <w:pPr>
        <w:numPr>
          <w:ilvl w:val="0"/>
          <w:numId w:val="2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De</w:t>
      </w:r>
      <w:r w:rsidR="00E3387B"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Auftragnehmer ist verpflichtet, die von ih</w:t>
      </w:r>
      <w:r w:rsidR="00E3387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zur Ausführung </w:t>
      </w:r>
      <w:r w:rsidR="00E3387B" w:rsidRPr="00943D98">
        <w:rPr>
          <w:rFonts w:asciiTheme="majorBidi" w:eastAsia="Times New Roman" w:hAnsiTheme="majorBidi" w:cstheme="majorBidi"/>
          <w:sz w:val="20"/>
          <w:szCs w:val="20"/>
          <w:lang w:eastAsia="de-DE"/>
        </w:rPr>
        <w:t>der Leistungen</w:t>
      </w:r>
      <w:r w:rsidRPr="00943D98">
        <w:rPr>
          <w:rFonts w:asciiTheme="majorBidi" w:eastAsia="Times New Roman" w:hAnsiTheme="majorBidi" w:cstheme="majorBidi"/>
          <w:sz w:val="20"/>
          <w:szCs w:val="20"/>
          <w:lang w:eastAsia="de-DE"/>
        </w:rPr>
        <w:t xml:space="preserve"> eingesetzte Mitarbeiter sowie nach vorheriger Zustimmung durch de</w:t>
      </w:r>
      <w:r w:rsidR="00E3387B" w:rsidRPr="00943D98">
        <w:rPr>
          <w:rFonts w:asciiTheme="majorBidi" w:eastAsia="Times New Roman" w:hAnsiTheme="majorBidi" w:cstheme="majorBidi"/>
          <w:sz w:val="20"/>
          <w:szCs w:val="20"/>
          <w:lang w:eastAsia="de-DE"/>
        </w:rPr>
        <w:t xml:space="preserve">n Auftraggeber </w:t>
      </w:r>
      <w:r w:rsidRPr="00943D98">
        <w:rPr>
          <w:rFonts w:asciiTheme="majorBidi" w:eastAsia="Times New Roman" w:hAnsiTheme="majorBidi" w:cstheme="majorBidi"/>
          <w:sz w:val="20"/>
          <w:szCs w:val="20"/>
          <w:lang w:eastAsia="de-DE"/>
        </w:rPr>
        <w:t xml:space="preserve">eingesetzte </w:t>
      </w:r>
      <w:r w:rsidR="00E3387B" w:rsidRPr="00943D98">
        <w:rPr>
          <w:rFonts w:asciiTheme="majorBidi" w:eastAsia="Times New Roman" w:hAnsiTheme="majorBidi" w:cstheme="majorBidi"/>
          <w:sz w:val="20"/>
          <w:szCs w:val="20"/>
          <w:lang w:eastAsia="de-DE"/>
        </w:rPr>
        <w:t xml:space="preserve">Nachunternehmer </w:t>
      </w:r>
      <w:r w:rsidRPr="00943D98">
        <w:rPr>
          <w:rFonts w:asciiTheme="majorBidi" w:eastAsia="Times New Roman" w:hAnsiTheme="majorBidi" w:cstheme="majorBidi"/>
          <w:sz w:val="20"/>
          <w:szCs w:val="20"/>
          <w:lang w:eastAsia="de-DE"/>
        </w:rPr>
        <w:t>entsprechend zu verpflichten.</w:t>
      </w:r>
    </w:p>
    <w:p w14:paraId="2546A371" w14:textId="77777777" w:rsidR="00B61184" w:rsidRPr="00943D98" w:rsidRDefault="00B61184" w:rsidP="00E3387B">
      <w:pPr>
        <w:spacing w:after="0" w:line="240" w:lineRule="auto"/>
        <w:ind w:left="360"/>
        <w:jc w:val="both"/>
        <w:rPr>
          <w:rFonts w:asciiTheme="majorBidi" w:eastAsia="Times New Roman" w:hAnsiTheme="majorBidi" w:cstheme="majorBidi"/>
          <w:sz w:val="20"/>
          <w:szCs w:val="20"/>
          <w:lang w:eastAsia="de-DE"/>
        </w:rPr>
      </w:pPr>
    </w:p>
    <w:p w14:paraId="21F8F2B4" w14:textId="0940A60F" w:rsidR="00B61184" w:rsidRPr="00FD557D" w:rsidRDefault="00B61184" w:rsidP="00166D54">
      <w:pPr>
        <w:numPr>
          <w:ilvl w:val="0"/>
          <w:numId w:val="21"/>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Alle de</w:t>
      </w:r>
      <w:r w:rsidR="00E3387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Auftragnehmer zur Ausführung </w:t>
      </w:r>
      <w:r w:rsidR="00E3387B" w:rsidRPr="00943D98">
        <w:rPr>
          <w:rFonts w:asciiTheme="majorBidi" w:eastAsia="Times New Roman" w:hAnsiTheme="majorBidi" w:cstheme="majorBidi"/>
          <w:sz w:val="20"/>
          <w:szCs w:val="20"/>
          <w:lang w:eastAsia="de-DE"/>
        </w:rPr>
        <w:t xml:space="preserve">der vereinbarten Leistungen </w:t>
      </w:r>
      <w:r w:rsidRPr="00943D98">
        <w:rPr>
          <w:rFonts w:asciiTheme="majorBidi" w:eastAsia="Times New Roman" w:hAnsiTheme="majorBidi" w:cstheme="majorBidi"/>
          <w:sz w:val="20"/>
          <w:szCs w:val="20"/>
          <w:lang w:eastAsia="de-DE"/>
        </w:rPr>
        <w:t xml:space="preserve">überlassene </w:t>
      </w:r>
      <w:r w:rsidR="00E3387B" w:rsidRPr="00943D98">
        <w:rPr>
          <w:rFonts w:asciiTheme="majorBidi" w:eastAsia="Times New Roman" w:hAnsiTheme="majorBidi" w:cstheme="majorBidi"/>
          <w:sz w:val="20"/>
          <w:szCs w:val="20"/>
          <w:lang w:eastAsia="de-DE"/>
        </w:rPr>
        <w:t xml:space="preserve">Unterlagen und Gegenstände (z. B. </w:t>
      </w:r>
      <w:r w:rsidRPr="00943D98">
        <w:rPr>
          <w:rFonts w:asciiTheme="majorBidi" w:eastAsia="Times New Roman" w:hAnsiTheme="majorBidi" w:cstheme="majorBidi"/>
          <w:sz w:val="20"/>
          <w:szCs w:val="20"/>
          <w:lang w:eastAsia="de-DE"/>
        </w:rPr>
        <w:t>Transponder für Schrankenanlagen, Parkgenehmigungskarten</w:t>
      </w:r>
      <w:r w:rsidR="00E3387B" w:rsidRPr="00943D98">
        <w:rPr>
          <w:rFonts w:asciiTheme="majorBidi" w:eastAsia="Times New Roman" w:hAnsiTheme="majorBidi" w:cstheme="majorBidi"/>
          <w:sz w:val="20"/>
          <w:szCs w:val="20"/>
          <w:lang w:eastAsia="de-DE"/>
        </w:rPr>
        <w:t xml:space="preserve">, usw.) </w:t>
      </w:r>
      <w:r w:rsidRPr="00943D98">
        <w:rPr>
          <w:rFonts w:asciiTheme="majorBidi" w:eastAsia="Times New Roman" w:hAnsiTheme="majorBidi" w:cstheme="majorBidi"/>
          <w:sz w:val="20"/>
          <w:szCs w:val="20"/>
          <w:lang w:eastAsia="de-DE"/>
        </w:rPr>
        <w:t>bleiben ausschließlich im Eigentum de</w:t>
      </w:r>
      <w:r w:rsidR="00E3387B" w:rsidRPr="00943D98">
        <w:rPr>
          <w:rFonts w:asciiTheme="majorBidi" w:eastAsia="Times New Roman" w:hAnsiTheme="majorBidi" w:cstheme="majorBidi"/>
          <w:sz w:val="20"/>
          <w:szCs w:val="20"/>
          <w:lang w:eastAsia="de-DE"/>
        </w:rPr>
        <w:t>s Auftraggebers</w:t>
      </w:r>
      <w:r w:rsidRPr="00943D98">
        <w:rPr>
          <w:rFonts w:asciiTheme="majorBidi" w:eastAsia="Times New Roman" w:hAnsiTheme="majorBidi" w:cstheme="majorBidi"/>
          <w:sz w:val="20"/>
          <w:szCs w:val="20"/>
          <w:lang w:eastAsia="de-DE"/>
        </w:rPr>
        <w:t>. Auf Verlangen hat de</w:t>
      </w:r>
      <w:r w:rsidR="00E3387B" w:rsidRPr="00943D98">
        <w:rPr>
          <w:rFonts w:asciiTheme="majorBidi" w:eastAsia="Times New Roman" w:hAnsiTheme="majorBidi" w:cstheme="majorBidi"/>
          <w:sz w:val="20"/>
          <w:szCs w:val="20"/>
          <w:lang w:eastAsia="de-DE"/>
        </w:rPr>
        <w:t>r</w:t>
      </w:r>
      <w:r w:rsidRPr="00943D98">
        <w:rPr>
          <w:rFonts w:asciiTheme="majorBidi" w:eastAsia="Times New Roman" w:hAnsiTheme="majorBidi" w:cstheme="majorBidi"/>
          <w:sz w:val="20"/>
          <w:szCs w:val="20"/>
          <w:lang w:eastAsia="de-DE"/>
        </w:rPr>
        <w:t xml:space="preserve"> Auftragnehmer</w:t>
      </w:r>
      <w:r w:rsidR="00E3387B" w:rsidRPr="00943D98">
        <w:rPr>
          <w:rFonts w:asciiTheme="majorBidi" w:eastAsia="Times New Roman" w:hAnsiTheme="majorBidi" w:cstheme="majorBidi"/>
          <w:sz w:val="20"/>
          <w:szCs w:val="20"/>
          <w:lang w:eastAsia="de-DE"/>
        </w:rPr>
        <w:t xml:space="preserve"> </w:t>
      </w:r>
      <w:r w:rsidRPr="00943D98">
        <w:rPr>
          <w:rFonts w:asciiTheme="majorBidi" w:eastAsia="Times New Roman" w:hAnsiTheme="majorBidi" w:cstheme="majorBidi"/>
          <w:sz w:val="20"/>
          <w:szCs w:val="20"/>
          <w:lang w:eastAsia="de-DE"/>
        </w:rPr>
        <w:t>diese Dinge jederzeit unverzüglich de</w:t>
      </w:r>
      <w:r w:rsidR="00E3387B" w:rsidRPr="00943D98">
        <w:rPr>
          <w:rFonts w:asciiTheme="majorBidi" w:eastAsia="Times New Roman" w:hAnsiTheme="majorBidi" w:cstheme="majorBidi"/>
          <w:sz w:val="20"/>
          <w:szCs w:val="20"/>
          <w:lang w:eastAsia="de-DE"/>
        </w:rPr>
        <w:t>m</w:t>
      </w:r>
      <w:r w:rsidRPr="00943D98">
        <w:rPr>
          <w:rFonts w:asciiTheme="majorBidi" w:eastAsia="Times New Roman" w:hAnsiTheme="majorBidi" w:cstheme="majorBidi"/>
          <w:sz w:val="20"/>
          <w:szCs w:val="20"/>
          <w:lang w:eastAsia="de-DE"/>
        </w:rPr>
        <w:t xml:space="preserve"> Auftraggeber herauszugeben. In jedem Fall hat sie</w:t>
      </w:r>
      <w:r w:rsidR="00E3387B" w:rsidRPr="00943D98">
        <w:rPr>
          <w:rFonts w:asciiTheme="majorBidi" w:eastAsia="Times New Roman" w:hAnsiTheme="majorBidi" w:cstheme="majorBidi"/>
          <w:sz w:val="20"/>
          <w:szCs w:val="20"/>
          <w:lang w:eastAsia="de-DE"/>
        </w:rPr>
        <w:t xml:space="preserve"> diese Dinge</w:t>
      </w:r>
      <w:r w:rsidRPr="00943D98">
        <w:rPr>
          <w:rFonts w:asciiTheme="majorBidi" w:eastAsia="Times New Roman" w:hAnsiTheme="majorBidi" w:cstheme="majorBidi"/>
          <w:sz w:val="20"/>
          <w:szCs w:val="20"/>
          <w:lang w:eastAsia="de-DE"/>
        </w:rPr>
        <w:t xml:space="preserve"> nach Beendigung </w:t>
      </w:r>
      <w:r w:rsidR="00E3387B" w:rsidRPr="00943D98">
        <w:rPr>
          <w:rFonts w:asciiTheme="majorBidi" w:eastAsia="Times New Roman" w:hAnsiTheme="majorBidi" w:cstheme="majorBidi"/>
          <w:sz w:val="20"/>
          <w:szCs w:val="20"/>
          <w:lang w:eastAsia="de-DE"/>
        </w:rPr>
        <w:t xml:space="preserve">des Vertrages an den Auftraggeber </w:t>
      </w:r>
      <w:r w:rsidRPr="00943D98">
        <w:rPr>
          <w:rFonts w:asciiTheme="majorBidi" w:eastAsia="Times New Roman" w:hAnsiTheme="majorBidi" w:cstheme="majorBidi"/>
          <w:sz w:val="20"/>
          <w:szCs w:val="20"/>
          <w:lang w:eastAsia="de-DE"/>
        </w:rPr>
        <w:t>unaufgefordert zurückzugeben. Die Geltendmachung eines Zurückbehaltungsrechtes an d</w:t>
      </w:r>
      <w:r w:rsidR="00E3387B" w:rsidRPr="00943D98">
        <w:rPr>
          <w:rFonts w:asciiTheme="majorBidi" w:eastAsia="Times New Roman" w:hAnsiTheme="majorBidi" w:cstheme="majorBidi"/>
          <w:sz w:val="20"/>
          <w:szCs w:val="20"/>
          <w:lang w:eastAsia="de-DE"/>
        </w:rPr>
        <w:t>ies</w:t>
      </w:r>
      <w:r w:rsidRPr="00943D98">
        <w:rPr>
          <w:rFonts w:asciiTheme="majorBidi" w:eastAsia="Times New Roman" w:hAnsiTheme="majorBidi" w:cstheme="majorBidi"/>
          <w:sz w:val="20"/>
          <w:szCs w:val="20"/>
          <w:lang w:eastAsia="de-DE"/>
        </w:rPr>
        <w:t xml:space="preserve">en </w:t>
      </w:r>
      <w:r w:rsidR="00E3387B" w:rsidRPr="00FD557D">
        <w:rPr>
          <w:rFonts w:asciiTheme="majorBidi" w:eastAsia="Times New Roman" w:hAnsiTheme="majorBidi" w:cstheme="majorBidi"/>
          <w:sz w:val="20"/>
          <w:szCs w:val="20"/>
          <w:lang w:eastAsia="de-DE"/>
        </w:rPr>
        <w:t xml:space="preserve">Dingen </w:t>
      </w:r>
      <w:r w:rsidRPr="00FD557D">
        <w:rPr>
          <w:rFonts w:asciiTheme="majorBidi" w:eastAsia="Times New Roman" w:hAnsiTheme="majorBidi" w:cstheme="majorBidi"/>
          <w:sz w:val="20"/>
          <w:szCs w:val="20"/>
          <w:lang w:eastAsia="de-DE"/>
        </w:rPr>
        <w:t>ist ausgeschlossen.</w:t>
      </w:r>
    </w:p>
    <w:p w14:paraId="5C69375D" w14:textId="77777777" w:rsidR="00B61184" w:rsidRPr="00FD557D" w:rsidRDefault="00B61184" w:rsidP="001C6877">
      <w:pPr>
        <w:spacing w:after="0" w:line="240" w:lineRule="auto"/>
        <w:ind w:left="360"/>
        <w:jc w:val="both"/>
        <w:rPr>
          <w:rFonts w:asciiTheme="majorBidi" w:eastAsia="Times New Roman" w:hAnsiTheme="majorBidi" w:cstheme="majorBidi"/>
          <w:sz w:val="20"/>
          <w:szCs w:val="20"/>
          <w:lang w:eastAsia="de-DE"/>
        </w:rPr>
      </w:pPr>
    </w:p>
    <w:p w14:paraId="43533148" w14:textId="59AC7EE2" w:rsidR="00EC0301" w:rsidRPr="00FD557D" w:rsidRDefault="00EC0301" w:rsidP="00166D54">
      <w:pPr>
        <w:numPr>
          <w:ilvl w:val="0"/>
          <w:numId w:val="21"/>
        </w:numPr>
        <w:spacing w:after="0" w:line="240" w:lineRule="auto"/>
        <w:jc w:val="both"/>
        <w:rPr>
          <w:rFonts w:asciiTheme="majorBidi" w:eastAsia="Times New Roman" w:hAnsiTheme="majorBidi" w:cstheme="majorBidi"/>
          <w:sz w:val="20"/>
          <w:szCs w:val="20"/>
          <w:lang w:eastAsia="de-DE"/>
        </w:rPr>
      </w:pPr>
      <w:r w:rsidRPr="00FD557D">
        <w:rPr>
          <w:rFonts w:asciiTheme="majorBidi" w:eastAsia="Times New Roman" w:hAnsiTheme="majorBidi" w:cstheme="majorBidi"/>
          <w:sz w:val="20"/>
          <w:szCs w:val="20"/>
          <w:lang w:eastAsia="de-DE"/>
        </w:rPr>
        <w:t xml:space="preserve">Die Datenerhebung und Datenverarbeitung ist für die Durchführung des Vertrags erforderlich und beruht auf Artikel 6 Abs. 1 b) </w:t>
      </w:r>
      <w:r w:rsidR="00D6414A" w:rsidRPr="00FD557D">
        <w:rPr>
          <w:rFonts w:asciiTheme="majorBidi" w:eastAsia="Times New Roman" w:hAnsiTheme="majorBidi" w:cstheme="majorBidi"/>
          <w:sz w:val="20"/>
          <w:szCs w:val="20"/>
          <w:lang w:eastAsia="de-DE"/>
        </w:rPr>
        <w:t>Datenschutz-Grundverordnung (</w:t>
      </w:r>
      <w:r w:rsidRPr="00FD557D">
        <w:rPr>
          <w:rFonts w:asciiTheme="majorBidi" w:eastAsia="Times New Roman" w:hAnsiTheme="majorBidi" w:cstheme="majorBidi"/>
          <w:sz w:val="20"/>
          <w:szCs w:val="20"/>
          <w:lang w:eastAsia="de-DE"/>
        </w:rPr>
        <w:t>DSGVO</w:t>
      </w:r>
      <w:r w:rsidR="00D6414A" w:rsidRPr="00FD557D">
        <w:rPr>
          <w:rFonts w:asciiTheme="majorBidi" w:eastAsia="Times New Roman" w:hAnsiTheme="majorBidi" w:cstheme="majorBidi"/>
          <w:sz w:val="20"/>
          <w:szCs w:val="20"/>
          <w:lang w:eastAsia="de-DE"/>
        </w:rPr>
        <w:t>)</w:t>
      </w:r>
      <w:r w:rsidRPr="00FD557D">
        <w:rPr>
          <w:rFonts w:asciiTheme="majorBidi" w:eastAsia="Times New Roman" w:hAnsiTheme="majorBidi" w:cstheme="majorBidi"/>
          <w:sz w:val="20"/>
          <w:szCs w:val="20"/>
          <w:lang w:eastAsia="de-DE"/>
        </w:rPr>
        <w:t xml:space="preserve">. </w:t>
      </w:r>
      <w:r w:rsidR="00D6414A" w:rsidRPr="00FD557D">
        <w:rPr>
          <w:rFonts w:asciiTheme="majorBidi" w:eastAsia="Times New Roman" w:hAnsiTheme="majorBidi" w:cstheme="majorBidi"/>
          <w:sz w:val="20"/>
          <w:szCs w:val="20"/>
          <w:lang w:eastAsia="de-DE"/>
        </w:rPr>
        <w:t xml:space="preserve">Die </w:t>
      </w:r>
      <w:r w:rsidRPr="00FD557D">
        <w:rPr>
          <w:rFonts w:asciiTheme="majorBidi" w:eastAsia="Times New Roman" w:hAnsiTheme="majorBidi" w:cstheme="majorBidi"/>
          <w:sz w:val="20"/>
          <w:szCs w:val="20"/>
          <w:lang w:eastAsia="de-DE"/>
        </w:rPr>
        <w:t xml:space="preserve">Weitergabe der Daten an Dritte findet nicht statt, sofern nicht zur Vertragserfüllung </w:t>
      </w:r>
      <w:r w:rsidR="00D6414A" w:rsidRPr="00FD557D">
        <w:rPr>
          <w:rFonts w:asciiTheme="majorBidi" w:eastAsia="Times New Roman" w:hAnsiTheme="majorBidi" w:cstheme="majorBidi"/>
          <w:sz w:val="20"/>
          <w:szCs w:val="20"/>
          <w:lang w:eastAsia="de-DE"/>
        </w:rPr>
        <w:t>unbedingt</w:t>
      </w:r>
      <w:r w:rsidRPr="00FD557D">
        <w:rPr>
          <w:rFonts w:asciiTheme="majorBidi" w:eastAsia="Times New Roman" w:hAnsiTheme="majorBidi" w:cstheme="majorBidi"/>
          <w:sz w:val="20"/>
          <w:szCs w:val="20"/>
          <w:lang w:eastAsia="de-DE"/>
        </w:rPr>
        <w:t xml:space="preserve"> erforderlich. Die Daten werden gelöscht, sobald sie für den Zweck ihrer Verarbeitung nicht mehr erforderlich sind.</w:t>
      </w:r>
    </w:p>
    <w:p w14:paraId="09959C9B" w14:textId="77777777" w:rsidR="00EC0301" w:rsidRPr="00FD557D" w:rsidRDefault="00EC0301" w:rsidP="00EC0301">
      <w:pPr>
        <w:spacing w:after="0" w:line="240" w:lineRule="auto"/>
        <w:ind w:left="360"/>
        <w:jc w:val="both"/>
        <w:rPr>
          <w:rFonts w:asciiTheme="majorBidi" w:eastAsia="Times New Roman" w:hAnsiTheme="majorBidi" w:cstheme="majorBidi"/>
          <w:sz w:val="20"/>
          <w:szCs w:val="20"/>
          <w:lang w:eastAsia="de-DE"/>
        </w:rPr>
      </w:pPr>
    </w:p>
    <w:p w14:paraId="4B7DE2E5" w14:textId="192DF9E0" w:rsidR="00B61184" w:rsidRPr="00FD557D" w:rsidRDefault="00D6414A" w:rsidP="00166D54">
      <w:pPr>
        <w:numPr>
          <w:ilvl w:val="0"/>
          <w:numId w:val="21"/>
        </w:numPr>
        <w:spacing w:after="0" w:line="240" w:lineRule="auto"/>
        <w:jc w:val="both"/>
        <w:rPr>
          <w:rFonts w:asciiTheme="majorBidi" w:eastAsia="Times New Roman" w:hAnsiTheme="majorBidi" w:cstheme="majorBidi"/>
          <w:sz w:val="20"/>
          <w:szCs w:val="20"/>
          <w:lang w:eastAsia="de-DE"/>
        </w:rPr>
      </w:pPr>
      <w:r w:rsidRPr="00FD557D">
        <w:rPr>
          <w:rFonts w:asciiTheme="majorBidi" w:eastAsia="Times New Roman" w:hAnsiTheme="majorBidi" w:cstheme="majorBidi"/>
          <w:sz w:val="20"/>
          <w:szCs w:val="20"/>
          <w:lang w:eastAsia="de-DE"/>
        </w:rPr>
        <w:t xml:space="preserve">Der </w:t>
      </w:r>
      <w:r w:rsidR="00B61184" w:rsidRPr="00FD557D">
        <w:rPr>
          <w:rFonts w:asciiTheme="majorBidi" w:eastAsia="Times New Roman" w:hAnsiTheme="majorBidi" w:cstheme="majorBidi"/>
          <w:sz w:val="20"/>
          <w:szCs w:val="20"/>
          <w:lang w:eastAsia="de-DE"/>
        </w:rPr>
        <w:t xml:space="preserve">Auftragnehmer </w:t>
      </w:r>
      <w:r w:rsidRPr="00FD557D">
        <w:rPr>
          <w:rFonts w:asciiTheme="majorBidi" w:eastAsia="Times New Roman" w:hAnsiTheme="majorBidi" w:cstheme="majorBidi"/>
          <w:sz w:val="20"/>
          <w:szCs w:val="20"/>
          <w:lang w:eastAsia="de-DE"/>
        </w:rPr>
        <w:t xml:space="preserve">ist </w:t>
      </w:r>
      <w:r w:rsidR="00334EC4" w:rsidRPr="00FD557D">
        <w:rPr>
          <w:rFonts w:asciiTheme="majorBidi" w:eastAsia="Times New Roman" w:hAnsiTheme="majorBidi" w:cstheme="majorBidi"/>
          <w:sz w:val="20"/>
          <w:szCs w:val="20"/>
          <w:lang w:eastAsia="de-DE"/>
        </w:rPr>
        <w:t>v</w:t>
      </w:r>
      <w:r w:rsidRPr="00FD557D">
        <w:rPr>
          <w:rFonts w:asciiTheme="majorBidi" w:eastAsia="Times New Roman" w:hAnsiTheme="majorBidi" w:cstheme="majorBidi"/>
          <w:sz w:val="20"/>
          <w:szCs w:val="20"/>
          <w:lang w:eastAsia="de-DE"/>
        </w:rPr>
        <w:t>erpflichtet d</w:t>
      </w:r>
      <w:r w:rsidR="00B61184" w:rsidRPr="00FD557D">
        <w:rPr>
          <w:rFonts w:asciiTheme="majorBidi" w:eastAsia="Times New Roman" w:hAnsiTheme="majorBidi" w:cstheme="majorBidi"/>
          <w:sz w:val="20"/>
          <w:szCs w:val="20"/>
          <w:lang w:eastAsia="de-DE"/>
        </w:rPr>
        <w:t>ie einschlägigen gesetzlichen Bestimmungen</w:t>
      </w:r>
      <w:r w:rsidRPr="00FD557D">
        <w:rPr>
          <w:rFonts w:asciiTheme="majorBidi" w:eastAsia="Times New Roman" w:hAnsiTheme="majorBidi" w:cstheme="majorBidi"/>
          <w:sz w:val="20"/>
          <w:szCs w:val="20"/>
          <w:lang w:eastAsia="de-DE"/>
        </w:rPr>
        <w:t xml:space="preserve"> im Zusammenhang mit der Erhebung, Verarbeitung und Speicherung personenbezogener Daten</w:t>
      </w:r>
      <w:r w:rsidR="00B61184" w:rsidRPr="00FD557D">
        <w:rPr>
          <w:rFonts w:asciiTheme="majorBidi" w:eastAsia="Times New Roman" w:hAnsiTheme="majorBidi" w:cstheme="majorBidi"/>
          <w:sz w:val="20"/>
          <w:szCs w:val="20"/>
          <w:lang w:eastAsia="de-DE"/>
        </w:rPr>
        <w:t xml:space="preserve"> zu beachten. </w:t>
      </w:r>
      <w:r w:rsidRPr="00FD557D">
        <w:rPr>
          <w:rFonts w:asciiTheme="majorBidi" w:eastAsia="Times New Roman" w:hAnsiTheme="majorBidi" w:cstheme="majorBidi"/>
          <w:sz w:val="20"/>
          <w:szCs w:val="20"/>
          <w:lang w:eastAsia="de-DE"/>
        </w:rPr>
        <w:t xml:space="preserve">Er steht dafür ein, </w:t>
      </w:r>
      <w:r w:rsidR="00B61184" w:rsidRPr="00FD557D">
        <w:rPr>
          <w:rFonts w:asciiTheme="majorBidi" w:eastAsia="Times New Roman" w:hAnsiTheme="majorBidi" w:cstheme="majorBidi"/>
          <w:sz w:val="20"/>
          <w:szCs w:val="20"/>
          <w:lang w:eastAsia="de-DE"/>
        </w:rPr>
        <w:t>dass er</w:t>
      </w:r>
      <w:r w:rsidRPr="00FD557D">
        <w:rPr>
          <w:rFonts w:asciiTheme="majorBidi" w:eastAsia="Times New Roman" w:hAnsiTheme="majorBidi" w:cstheme="majorBidi"/>
          <w:sz w:val="20"/>
          <w:szCs w:val="20"/>
          <w:lang w:eastAsia="de-DE"/>
        </w:rPr>
        <w:t xml:space="preserve"> zur Erhebung, Verarbeitung und der Nutzung der personenbezogenen Daten </w:t>
      </w:r>
      <w:r w:rsidR="00B61184" w:rsidRPr="00FD557D">
        <w:rPr>
          <w:rFonts w:asciiTheme="majorBidi" w:eastAsia="Times New Roman" w:hAnsiTheme="majorBidi" w:cstheme="majorBidi"/>
          <w:sz w:val="20"/>
          <w:szCs w:val="20"/>
          <w:lang w:eastAsia="de-DE"/>
        </w:rPr>
        <w:t xml:space="preserve">nach den </w:t>
      </w:r>
      <w:r w:rsidRPr="00FD557D">
        <w:rPr>
          <w:rFonts w:asciiTheme="majorBidi" w:eastAsia="Times New Roman" w:hAnsiTheme="majorBidi" w:cstheme="majorBidi"/>
          <w:sz w:val="20"/>
          <w:szCs w:val="20"/>
          <w:lang w:eastAsia="de-DE"/>
        </w:rPr>
        <w:t xml:space="preserve">einschlägigen </w:t>
      </w:r>
      <w:r w:rsidR="00B61184" w:rsidRPr="00FD557D">
        <w:rPr>
          <w:rFonts w:asciiTheme="majorBidi" w:eastAsia="Times New Roman" w:hAnsiTheme="majorBidi" w:cstheme="majorBidi"/>
          <w:sz w:val="20"/>
          <w:szCs w:val="20"/>
          <w:lang w:eastAsia="de-DE"/>
        </w:rPr>
        <w:t>Bestimmungen berechtigt ist und stellt im Fall eines Verstoßes den Auftraggeber von Ansprüchen Dritter frei.</w:t>
      </w:r>
    </w:p>
    <w:p w14:paraId="37764B8D" w14:textId="77777777" w:rsidR="00B61184" w:rsidRPr="00FD557D" w:rsidRDefault="00B61184" w:rsidP="001C6877">
      <w:pPr>
        <w:spacing w:after="0" w:line="240" w:lineRule="auto"/>
        <w:ind w:left="360"/>
        <w:jc w:val="both"/>
        <w:rPr>
          <w:rFonts w:asciiTheme="majorBidi" w:eastAsia="Times New Roman" w:hAnsiTheme="majorBidi" w:cstheme="majorBidi"/>
          <w:sz w:val="20"/>
          <w:szCs w:val="20"/>
          <w:lang w:eastAsia="de-DE"/>
        </w:rPr>
      </w:pPr>
    </w:p>
    <w:p w14:paraId="03AC495C" w14:textId="77777777" w:rsidR="00F62D3F" w:rsidRPr="00FD557D" w:rsidRDefault="00F62D3F" w:rsidP="00166D54">
      <w:pPr>
        <w:numPr>
          <w:ilvl w:val="0"/>
          <w:numId w:val="21"/>
        </w:numPr>
        <w:spacing w:after="0" w:line="240" w:lineRule="auto"/>
        <w:jc w:val="both"/>
        <w:rPr>
          <w:rFonts w:asciiTheme="majorBidi" w:eastAsia="Times New Roman" w:hAnsiTheme="majorBidi" w:cstheme="majorBidi"/>
          <w:sz w:val="20"/>
          <w:szCs w:val="20"/>
          <w:lang w:eastAsia="de-DE"/>
        </w:rPr>
      </w:pPr>
      <w:r w:rsidRPr="00FD557D">
        <w:rPr>
          <w:rFonts w:asciiTheme="majorBidi" w:eastAsia="Times New Roman" w:hAnsiTheme="majorBidi" w:cstheme="majorBidi"/>
          <w:sz w:val="20"/>
          <w:szCs w:val="20"/>
          <w:lang w:eastAsia="de-DE"/>
        </w:rPr>
        <w:t>Der Auftragnehmer verpflichtet sich in seinem Zuständigkeitsbereich, die erforderlichen technischen und organisatorischen Maßnahmen zur Sicherung des Datenschutzes zu ergreifen und aufrecht zu erhalten.</w:t>
      </w:r>
    </w:p>
    <w:p w14:paraId="10B94BFD" w14:textId="77777777" w:rsidR="00F62D3F" w:rsidRPr="00FD557D" w:rsidRDefault="00F62D3F" w:rsidP="00F62D3F">
      <w:pPr>
        <w:spacing w:after="0" w:line="240" w:lineRule="auto"/>
        <w:ind w:left="360"/>
        <w:jc w:val="both"/>
        <w:rPr>
          <w:rFonts w:asciiTheme="majorBidi" w:eastAsia="Times New Roman" w:hAnsiTheme="majorBidi" w:cstheme="majorBidi"/>
          <w:sz w:val="20"/>
          <w:szCs w:val="20"/>
          <w:lang w:eastAsia="de-DE"/>
        </w:rPr>
      </w:pPr>
    </w:p>
    <w:p w14:paraId="503D2A53" w14:textId="13D7CF49" w:rsidR="00B61184" w:rsidRPr="00FD557D" w:rsidRDefault="00B61184" w:rsidP="00166D54">
      <w:pPr>
        <w:numPr>
          <w:ilvl w:val="0"/>
          <w:numId w:val="21"/>
        </w:numPr>
        <w:spacing w:after="0" w:line="240" w:lineRule="auto"/>
        <w:jc w:val="both"/>
        <w:rPr>
          <w:rFonts w:asciiTheme="majorBidi" w:eastAsia="Times New Roman" w:hAnsiTheme="majorBidi" w:cstheme="majorBidi"/>
          <w:sz w:val="20"/>
          <w:szCs w:val="20"/>
          <w:lang w:eastAsia="de-DE"/>
        </w:rPr>
      </w:pPr>
      <w:r w:rsidRPr="00FD557D">
        <w:rPr>
          <w:rFonts w:asciiTheme="majorBidi" w:eastAsia="Times New Roman" w:hAnsiTheme="majorBidi" w:cstheme="majorBidi"/>
          <w:sz w:val="20"/>
          <w:szCs w:val="20"/>
          <w:lang w:eastAsia="de-DE"/>
        </w:rPr>
        <w:t>Die Vertragspartner sind verpflichtet</w:t>
      </w:r>
      <w:r w:rsidR="00334EC4" w:rsidRPr="00FD557D">
        <w:rPr>
          <w:rFonts w:asciiTheme="majorBidi" w:eastAsia="Times New Roman" w:hAnsiTheme="majorBidi" w:cstheme="majorBidi"/>
          <w:sz w:val="20"/>
          <w:szCs w:val="20"/>
          <w:lang w:eastAsia="de-DE"/>
        </w:rPr>
        <w:t>,</w:t>
      </w:r>
      <w:r w:rsidRPr="00FD557D">
        <w:rPr>
          <w:rFonts w:asciiTheme="majorBidi" w:eastAsia="Times New Roman" w:hAnsiTheme="majorBidi" w:cstheme="majorBidi"/>
          <w:sz w:val="20"/>
          <w:szCs w:val="20"/>
          <w:lang w:eastAsia="de-DE"/>
        </w:rPr>
        <w:t xml:space="preserve"> die gesetzlichen Bestimmungen zum Datenschutz einzuhalten, insbesondere die Bestimmungen der DSGVO</w:t>
      </w:r>
      <w:r w:rsidR="00771E37" w:rsidRPr="00FD557D">
        <w:rPr>
          <w:rFonts w:asciiTheme="majorBidi" w:eastAsia="Times New Roman" w:hAnsiTheme="majorBidi" w:cstheme="majorBidi"/>
          <w:sz w:val="20"/>
          <w:szCs w:val="20"/>
          <w:lang w:eastAsia="de-DE"/>
        </w:rPr>
        <w:t xml:space="preserve"> sowie des Bundesdatenschutzgesetzes (BDSG)</w:t>
      </w:r>
      <w:r w:rsidRPr="00FD557D">
        <w:rPr>
          <w:rFonts w:asciiTheme="majorBidi" w:eastAsia="Times New Roman" w:hAnsiTheme="majorBidi" w:cstheme="majorBidi"/>
          <w:sz w:val="20"/>
          <w:szCs w:val="20"/>
          <w:lang w:eastAsia="de-DE"/>
        </w:rPr>
        <w:t>.</w:t>
      </w:r>
    </w:p>
    <w:p w14:paraId="23521355" w14:textId="77777777" w:rsidR="00B61184" w:rsidRPr="00FD557D" w:rsidRDefault="00B61184" w:rsidP="001C6877">
      <w:pPr>
        <w:spacing w:after="0" w:line="240" w:lineRule="auto"/>
        <w:ind w:left="360"/>
        <w:jc w:val="both"/>
        <w:rPr>
          <w:rFonts w:asciiTheme="majorBidi" w:eastAsia="Times New Roman" w:hAnsiTheme="majorBidi" w:cstheme="majorBidi"/>
          <w:sz w:val="20"/>
          <w:szCs w:val="20"/>
          <w:lang w:eastAsia="de-DE"/>
        </w:rPr>
      </w:pPr>
    </w:p>
    <w:p w14:paraId="265070F0" w14:textId="78F08C07" w:rsidR="00E424A8" w:rsidRPr="00FD557D" w:rsidRDefault="00B61184" w:rsidP="00144F62">
      <w:pPr>
        <w:numPr>
          <w:ilvl w:val="0"/>
          <w:numId w:val="21"/>
        </w:numPr>
        <w:suppressAutoHyphens/>
        <w:spacing w:after="0" w:line="240" w:lineRule="auto"/>
        <w:jc w:val="both"/>
        <w:rPr>
          <w:rFonts w:asciiTheme="majorBidi" w:eastAsia="Times New Roman" w:hAnsiTheme="majorBidi" w:cstheme="majorBidi"/>
          <w:sz w:val="20"/>
          <w:szCs w:val="20"/>
          <w:lang w:eastAsia="de-DE"/>
        </w:rPr>
      </w:pPr>
      <w:r w:rsidRPr="00FD557D">
        <w:rPr>
          <w:rFonts w:asciiTheme="majorBidi" w:eastAsia="Times New Roman" w:hAnsiTheme="majorBidi" w:cstheme="majorBidi"/>
          <w:sz w:val="20"/>
          <w:szCs w:val="20"/>
          <w:lang w:eastAsia="de-DE"/>
        </w:rPr>
        <w:t>Im Falle notwendiger Anpassungen diese</w:t>
      </w:r>
      <w:r w:rsidR="001C6877" w:rsidRPr="00FD557D">
        <w:rPr>
          <w:rFonts w:asciiTheme="majorBidi" w:eastAsia="Times New Roman" w:hAnsiTheme="majorBidi" w:cstheme="majorBidi"/>
          <w:sz w:val="20"/>
          <w:szCs w:val="20"/>
          <w:lang w:eastAsia="de-DE"/>
        </w:rPr>
        <w:t>s Vertrages</w:t>
      </w:r>
      <w:r w:rsidRPr="00FD557D">
        <w:rPr>
          <w:rFonts w:asciiTheme="majorBidi" w:eastAsia="Times New Roman" w:hAnsiTheme="majorBidi" w:cstheme="majorBidi"/>
          <w:sz w:val="20"/>
          <w:szCs w:val="20"/>
          <w:lang w:eastAsia="de-DE"/>
        </w:rPr>
        <w:t xml:space="preserve"> auf Grundlage gesetzlicher Neuerungen in Bezug auf den Datenschutz sowie elektronischer Kommunikation </w:t>
      </w:r>
      <w:r w:rsidR="00771E37" w:rsidRPr="00FD557D">
        <w:rPr>
          <w:rFonts w:asciiTheme="majorBidi" w:eastAsia="Times New Roman" w:hAnsiTheme="majorBidi" w:cstheme="majorBidi"/>
          <w:sz w:val="20"/>
          <w:szCs w:val="20"/>
          <w:lang w:eastAsia="de-DE"/>
        </w:rPr>
        <w:t xml:space="preserve">sind die Vertragspartner </w:t>
      </w:r>
      <w:r w:rsidRPr="00FD557D">
        <w:rPr>
          <w:rFonts w:asciiTheme="majorBidi" w:eastAsia="Times New Roman" w:hAnsiTheme="majorBidi" w:cstheme="majorBidi"/>
          <w:sz w:val="20"/>
          <w:szCs w:val="20"/>
          <w:lang w:eastAsia="de-DE"/>
        </w:rPr>
        <w:t>verpflichtet</w:t>
      </w:r>
      <w:r w:rsidR="00334EC4" w:rsidRPr="00FD557D">
        <w:rPr>
          <w:rFonts w:asciiTheme="majorBidi" w:eastAsia="Times New Roman" w:hAnsiTheme="majorBidi" w:cstheme="majorBidi"/>
          <w:sz w:val="20"/>
          <w:szCs w:val="20"/>
          <w:lang w:eastAsia="de-DE"/>
        </w:rPr>
        <w:t>,</w:t>
      </w:r>
      <w:r w:rsidRPr="00FD557D">
        <w:rPr>
          <w:rFonts w:asciiTheme="majorBidi" w:eastAsia="Times New Roman" w:hAnsiTheme="majorBidi" w:cstheme="majorBidi"/>
          <w:sz w:val="20"/>
          <w:szCs w:val="20"/>
          <w:lang w:eastAsia="de-DE"/>
        </w:rPr>
        <w:t xml:space="preserve"> ergänzende Regelungen zu vereinbaren und die erforderlichen Maßnahmen umzusetzen</w:t>
      </w:r>
      <w:r w:rsidR="00771E37" w:rsidRPr="00FD557D">
        <w:rPr>
          <w:rFonts w:asciiTheme="majorBidi" w:eastAsia="Times New Roman" w:hAnsiTheme="majorBidi" w:cstheme="majorBidi"/>
          <w:sz w:val="20"/>
          <w:szCs w:val="20"/>
          <w:lang w:eastAsia="de-DE"/>
        </w:rPr>
        <w:t>.</w:t>
      </w:r>
      <w:r w:rsidR="00FD557D" w:rsidRPr="00FD557D">
        <w:rPr>
          <w:rFonts w:asciiTheme="majorBidi" w:eastAsia="Times New Roman" w:hAnsiTheme="majorBidi" w:cstheme="majorBidi"/>
          <w:sz w:val="20"/>
          <w:szCs w:val="20"/>
          <w:lang w:eastAsia="de-DE"/>
        </w:rPr>
        <w:t xml:space="preserve"> Sofern erforderlich verpflichten sich die Vertragspartner einen Vertrag zur Auftragsverarbeitung abzuschließen, welcher als Muster Bestandteil der Vergabeunterlagen ist. </w:t>
      </w:r>
      <w:r w:rsidR="00943D98" w:rsidRPr="00FD557D">
        <w:rPr>
          <w:rFonts w:asciiTheme="majorBidi" w:eastAsia="Times New Roman" w:hAnsiTheme="majorBidi" w:cstheme="majorBidi"/>
          <w:sz w:val="20"/>
          <w:szCs w:val="20"/>
          <w:lang w:eastAsia="de-DE"/>
        </w:rPr>
        <w:br w:type="page"/>
      </w:r>
    </w:p>
    <w:p w14:paraId="5C92815E" w14:textId="19137ED7" w:rsidR="00C1337C" w:rsidRPr="00943D98" w:rsidRDefault="00853201" w:rsidP="00632CED">
      <w:pPr>
        <w:pStyle w:val="berschrift1"/>
      </w:pPr>
      <w:bookmarkStart w:id="35" w:name="_Toc225850904"/>
      <w:bookmarkStart w:id="36" w:name="_Hlk224899623"/>
      <w:r w:rsidRPr="00943D98">
        <w:lastRenderedPageBreak/>
        <w:t xml:space="preserve">Teil </w:t>
      </w:r>
      <w:r w:rsidR="00B61184" w:rsidRPr="00943D98">
        <w:t>E</w:t>
      </w:r>
      <w:r w:rsidR="00C1337C" w:rsidRPr="00943D98">
        <w:t xml:space="preserve"> – Schlussbestimmungen</w:t>
      </w:r>
      <w:bookmarkEnd w:id="35"/>
    </w:p>
    <w:bookmarkEnd w:id="36"/>
    <w:p w14:paraId="7F926826" w14:textId="77777777" w:rsidR="00006A9A" w:rsidRDefault="00006A9A" w:rsidP="002B56B5">
      <w:pPr>
        <w:pStyle w:val="Listenabsatz"/>
        <w:spacing w:after="0" w:line="240" w:lineRule="auto"/>
        <w:jc w:val="center"/>
        <w:rPr>
          <w:rFonts w:asciiTheme="majorBidi" w:eastAsia="Times New Roman" w:hAnsiTheme="majorBidi" w:cstheme="majorBidi"/>
          <w:b/>
          <w:bCs/>
          <w:sz w:val="20"/>
          <w:szCs w:val="20"/>
          <w:lang w:eastAsia="de-DE"/>
        </w:rPr>
      </w:pPr>
    </w:p>
    <w:p w14:paraId="1C59E288" w14:textId="7B4E229A" w:rsidR="00006A9A" w:rsidRPr="001A3BD1" w:rsidRDefault="00006A9A" w:rsidP="001A3BD1">
      <w:pPr>
        <w:pStyle w:val="berschrift2"/>
      </w:pPr>
      <w:bookmarkStart w:id="37" w:name="_Toc225850905"/>
      <w:bookmarkStart w:id="38" w:name="_Hlk225427703"/>
      <w:r w:rsidRPr="001A3BD1">
        <w:t>Überprüfung des Vertrages</w:t>
      </w:r>
      <w:bookmarkEnd w:id="37"/>
    </w:p>
    <w:bookmarkEnd w:id="38"/>
    <w:p w14:paraId="27F6675A" w14:textId="77777777" w:rsidR="00006A9A" w:rsidRDefault="00006A9A">
      <w:pPr>
        <w:spacing w:after="0" w:line="240" w:lineRule="auto"/>
        <w:jc w:val="both"/>
        <w:rPr>
          <w:rFonts w:asciiTheme="majorBidi" w:eastAsia="Times New Roman" w:hAnsiTheme="majorBidi" w:cstheme="majorBidi"/>
          <w:sz w:val="20"/>
          <w:szCs w:val="20"/>
          <w:lang w:eastAsia="de-DE"/>
        </w:rPr>
      </w:pPr>
    </w:p>
    <w:p w14:paraId="68A24A06" w14:textId="7479F880" w:rsidR="00006A9A" w:rsidRDefault="00006A9A" w:rsidP="00166D54">
      <w:pPr>
        <w:numPr>
          <w:ilvl w:val="0"/>
          <w:numId w:val="22"/>
        </w:num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Auf Grund der unbestimmten Laufzeit ist der Vertrag durch den Auftraggeber regelmäßig zu überprüfen.</w:t>
      </w:r>
    </w:p>
    <w:p w14:paraId="0DD7B6CD" w14:textId="77777777" w:rsidR="00006A9A" w:rsidRDefault="00006A9A" w:rsidP="00006A9A">
      <w:pPr>
        <w:spacing w:after="0" w:line="240" w:lineRule="auto"/>
        <w:ind w:left="360"/>
        <w:jc w:val="both"/>
        <w:rPr>
          <w:rFonts w:asciiTheme="majorBidi" w:eastAsia="Times New Roman" w:hAnsiTheme="majorBidi" w:cstheme="majorBidi"/>
          <w:sz w:val="20"/>
          <w:szCs w:val="20"/>
          <w:lang w:eastAsia="de-DE"/>
        </w:rPr>
      </w:pPr>
    </w:p>
    <w:p w14:paraId="2C9C4C05" w14:textId="4CBBB7C4" w:rsidR="00006A9A" w:rsidRDefault="00006A9A" w:rsidP="00166D54">
      <w:pPr>
        <w:numPr>
          <w:ilvl w:val="0"/>
          <w:numId w:val="22"/>
        </w:num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Die Prüfung hat sich insbesondere auf die Zweckmäßigkeit, den Leistungsumfang sowie die Wirtschaftlichkeit zu beziehen. Sofern das Prüfergebnis negativ ausfällt</w:t>
      </w:r>
      <w:r w:rsidR="00334EC4">
        <w:rPr>
          <w:rFonts w:asciiTheme="majorBidi" w:eastAsia="Times New Roman" w:hAnsiTheme="majorBidi" w:cstheme="majorBidi"/>
          <w:sz w:val="20"/>
          <w:szCs w:val="20"/>
          <w:lang w:eastAsia="de-DE"/>
        </w:rPr>
        <w:t>,</w:t>
      </w:r>
      <w:r>
        <w:rPr>
          <w:rFonts w:asciiTheme="majorBidi" w:eastAsia="Times New Roman" w:hAnsiTheme="majorBidi" w:cstheme="majorBidi"/>
          <w:sz w:val="20"/>
          <w:szCs w:val="20"/>
          <w:lang w:eastAsia="de-DE"/>
        </w:rPr>
        <w:t xml:space="preserve"> ist über den Vertrag in Verhandlungen zu treten und bei fortbestehenden Problemen der Vertrag durch den Auftraggeber zu beenden.</w:t>
      </w:r>
    </w:p>
    <w:p w14:paraId="1CD0B7AE" w14:textId="77777777" w:rsidR="00006A9A" w:rsidRDefault="00006A9A">
      <w:pPr>
        <w:spacing w:after="0" w:line="240" w:lineRule="auto"/>
        <w:jc w:val="both"/>
        <w:rPr>
          <w:rFonts w:asciiTheme="majorBidi" w:eastAsia="Times New Roman" w:hAnsiTheme="majorBidi" w:cstheme="majorBidi"/>
          <w:sz w:val="20"/>
          <w:szCs w:val="20"/>
          <w:lang w:eastAsia="de-DE"/>
        </w:rPr>
      </w:pPr>
    </w:p>
    <w:p w14:paraId="4EBCB82B" w14:textId="5D2C8E34" w:rsidR="00853201" w:rsidRPr="00943D98" w:rsidRDefault="00853201" w:rsidP="002B56B5">
      <w:pPr>
        <w:pStyle w:val="Listenabsatz"/>
        <w:spacing w:after="0" w:line="240" w:lineRule="auto"/>
        <w:jc w:val="center"/>
        <w:rPr>
          <w:rFonts w:asciiTheme="majorBidi" w:eastAsia="Times New Roman" w:hAnsiTheme="majorBidi" w:cstheme="majorBidi"/>
          <w:sz w:val="20"/>
          <w:szCs w:val="20"/>
          <w:lang w:eastAsia="de-DE"/>
        </w:rPr>
      </w:pPr>
    </w:p>
    <w:p w14:paraId="38F21E24" w14:textId="18CBABD2" w:rsidR="00853201" w:rsidRPr="001A3BD1" w:rsidRDefault="00853201" w:rsidP="001A3BD1">
      <w:pPr>
        <w:pStyle w:val="berschrift2"/>
      </w:pPr>
      <w:bookmarkStart w:id="39" w:name="_Toc225850906"/>
      <w:bookmarkStart w:id="40" w:name="_Hlk224820720"/>
      <w:r w:rsidRPr="001A3BD1">
        <w:t>Änderungen, Nebenabreden</w:t>
      </w:r>
      <w:bookmarkEnd w:id="39"/>
    </w:p>
    <w:bookmarkEnd w:id="40"/>
    <w:p w14:paraId="3B7B20B9" w14:textId="77777777" w:rsidR="00853201" w:rsidRPr="00943D98" w:rsidRDefault="00853201" w:rsidP="00853201">
      <w:pPr>
        <w:spacing w:after="0" w:line="240" w:lineRule="auto"/>
        <w:jc w:val="center"/>
        <w:rPr>
          <w:rFonts w:asciiTheme="majorBidi" w:eastAsia="Times New Roman" w:hAnsiTheme="majorBidi" w:cstheme="majorBidi"/>
          <w:sz w:val="20"/>
          <w:szCs w:val="20"/>
          <w:lang w:eastAsia="de-DE"/>
        </w:rPr>
      </w:pPr>
    </w:p>
    <w:p w14:paraId="7DA32448" w14:textId="77777777" w:rsidR="00853201" w:rsidRPr="00943D98" w:rsidRDefault="00853201" w:rsidP="00DF613B">
      <w:pPr>
        <w:numPr>
          <w:ilvl w:val="0"/>
          <w:numId w:val="2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Nebenabreden sind nicht getroffen.</w:t>
      </w:r>
    </w:p>
    <w:p w14:paraId="76B3DE81" w14:textId="77777777" w:rsidR="00853201" w:rsidRPr="00943D98" w:rsidRDefault="00853201" w:rsidP="00853201">
      <w:pPr>
        <w:spacing w:after="0" w:line="240" w:lineRule="auto"/>
        <w:ind w:left="360"/>
        <w:jc w:val="both"/>
        <w:rPr>
          <w:rFonts w:asciiTheme="majorBidi" w:eastAsia="Times New Roman" w:hAnsiTheme="majorBidi" w:cstheme="majorBidi"/>
          <w:sz w:val="20"/>
          <w:szCs w:val="20"/>
          <w:lang w:eastAsia="de-DE"/>
        </w:rPr>
      </w:pPr>
    </w:p>
    <w:p w14:paraId="6D6C00E8" w14:textId="77777777" w:rsidR="00853201" w:rsidRPr="00943D98" w:rsidRDefault="00853201" w:rsidP="00DF613B">
      <w:pPr>
        <w:numPr>
          <w:ilvl w:val="0"/>
          <w:numId w:val="2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Mündliche Nebenabreden gelten nur, wenn diese in Textform bestätigt werden.</w:t>
      </w:r>
    </w:p>
    <w:p w14:paraId="636BC2D5" w14:textId="77777777" w:rsidR="00853201" w:rsidRPr="00943D98" w:rsidRDefault="00853201" w:rsidP="00853201">
      <w:pPr>
        <w:spacing w:after="0" w:line="240" w:lineRule="auto"/>
        <w:ind w:left="360"/>
        <w:jc w:val="both"/>
        <w:rPr>
          <w:rFonts w:asciiTheme="majorBidi" w:eastAsia="Times New Roman" w:hAnsiTheme="majorBidi" w:cstheme="majorBidi"/>
          <w:sz w:val="20"/>
          <w:szCs w:val="20"/>
          <w:lang w:eastAsia="de-DE"/>
        </w:rPr>
      </w:pPr>
    </w:p>
    <w:p w14:paraId="381E5DA4" w14:textId="77777777" w:rsidR="00853201" w:rsidRPr="00943D98" w:rsidRDefault="00853201" w:rsidP="00DF613B">
      <w:pPr>
        <w:numPr>
          <w:ilvl w:val="0"/>
          <w:numId w:val="24"/>
        </w:num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Alle Änderungen und Ergänzungen dieses Vertrages bedürfen der Schriftform gemäß § 126 Absätze 1 und 2 Bürgerliches Gesetzbuch (BGB). § 126 Absatz 3 BGB wird ausgeschlossen.</w:t>
      </w:r>
    </w:p>
    <w:p w14:paraId="51742225" w14:textId="663F0A6C" w:rsidR="00EE2F2F" w:rsidRDefault="00EE2F2F" w:rsidP="002B56B5">
      <w:pPr>
        <w:pStyle w:val="Listenabsatz"/>
        <w:spacing w:after="0" w:line="240" w:lineRule="auto"/>
        <w:jc w:val="center"/>
        <w:rPr>
          <w:rFonts w:asciiTheme="majorBidi" w:eastAsia="Times New Roman" w:hAnsiTheme="majorBidi" w:cstheme="majorBidi"/>
          <w:sz w:val="20"/>
          <w:szCs w:val="20"/>
          <w:lang w:eastAsia="de-DE"/>
        </w:rPr>
      </w:pPr>
    </w:p>
    <w:p w14:paraId="7E2E003A" w14:textId="77777777" w:rsidR="002B56B5" w:rsidRPr="00943D98" w:rsidRDefault="002B56B5" w:rsidP="002B56B5">
      <w:pPr>
        <w:pStyle w:val="Listenabsatz"/>
        <w:spacing w:after="0" w:line="240" w:lineRule="auto"/>
        <w:jc w:val="center"/>
        <w:rPr>
          <w:rFonts w:asciiTheme="majorBidi" w:eastAsia="Times New Roman" w:hAnsiTheme="majorBidi" w:cstheme="majorBidi"/>
          <w:sz w:val="20"/>
          <w:szCs w:val="20"/>
          <w:lang w:eastAsia="de-DE"/>
        </w:rPr>
      </w:pPr>
    </w:p>
    <w:p w14:paraId="6F4EB4A3" w14:textId="77777777" w:rsidR="00EE2F2F" w:rsidRPr="001A3BD1" w:rsidRDefault="0047305F" w:rsidP="001A3BD1">
      <w:pPr>
        <w:pStyle w:val="berschrift2"/>
      </w:pPr>
      <w:bookmarkStart w:id="41" w:name="_Toc225850907"/>
      <w:bookmarkStart w:id="42" w:name="_Hlk224899897"/>
      <w:r w:rsidRPr="001A3BD1">
        <w:t>Salvatorische Klausel</w:t>
      </w:r>
      <w:bookmarkEnd w:id="41"/>
    </w:p>
    <w:bookmarkEnd w:id="42"/>
    <w:p w14:paraId="3974D131" w14:textId="77777777" w:rsidR="00EE2F2F" w:rsidRPr="00943D98" w:rsidRDefault="00EE2F2F">
      <w:pPr>
        <w:spacing w:after="0" w:line="240" w:lineRule="auto"/>
        <w:jc w:val="center"/>
        <w:rPr>
          <w:rFonts w:asciiTheme="majorBidi" w:eastAsia="Times New Roman" w:hAnsiTheme="majorBidi" w:cstheme="majorBidi"/>
          <w:sz w:val="20"/>
          <w:szCs w:val="20"/>
          <w:lang w:eastAsia="de-DE"/>
        </w:rPr>
      </w:pPr>
    </w:p>
    <w:p w14:paraId="3C2ABB37" w14:textId="623B0373" w:rsidR="00EE2F2F" w:rsidRPr="00943D98" w:rsidRDefault="009D78E1">
      <w:pPr>
        <w:spacing w:after="0" w:line="240" w:lineRule="auto"/>
        <w:jc w:val="both"/>
        <w:rPr>
          <w:rFonts w:asciiTheme="majorBidi" w:eastAsia="Times New Roman" w:hAnsiTheme="majorBidi" w:cstheme="majorBidi"/>
          <w:sz w:val="20"/>
          <w:szCs w:val="20"/>
          <w:lang w:eastAsia="de-DE"/>
        </w:rPr>
      </w:pPr>
      <w:r w:rsidRPr="00943D98">
        <w:rPr>
          <w:rFonts w:asciiTheme="majorBidi" w:eastAsia="Times New Roman" w:hAnsiTheme="majorBidi" w:cstheme="majorBidi"/>
          <w:sz w:val="20"/>
          <w:szCs w:val="20"/>
          <w:lang w:eastAsia="de-DE"/>
        </w:rPr>
        <w:t>Sollten einzelne Bestimmungen dieses Vertrages unwirksam sein oder werden, wird hierdurch die Rechtswirksamkeit des gesamten Vertrages im Übrigen nicht berührt. Die Vertragsparteien verpflichten sich, anstelle der unwirksamen Regelung eine solche zu vereinbaren, die dem tatsächlich und wirtschaftlich von den Vertragsparteien mit der unwirksamen Regelung verfolgten Zweck in zulässiger Weise am nächsten kommt. Gleiches gilt für etwaige Lücken des Vertrages.</w:t>
      </w:r>
    </w:p>
    <w:p w14:paraId="4E5CFA15" w14:textId="527A6693" w:rsidR="00EE2F2F" w:rsidRPr="00943D98" w:rsidRDefault="00EE2F2F" w:rsidP="002B56B5">
      <w:pPr>
        <w:pStyle w:val="Listenabsatz"/>
        <w:spacing w:after="0" w:line="240" w:lineRule="auto"/>
        <w:jc w:val="center"/>
        <w:rPr>
          <w:rFonts w:asciiTheme="majorBidi" w:eastAsia="Times New Roman" w:hAnsiTheme="majorBidi" w:cstheme="majorBidi"/>
          <w:sz w:val="20"/>
          <w:szCs w:val="20"/>
          <w:lang w:eastAsia="de-DE"/>
        </w:rPr>
      </w:pPr>
    </w:p>
    <w:p w14:paraId="5FF2CDF2" w14:textId="77777777" w:rsidR="00EE2F2F" w:rsidRPr="001A3BD1" w:rsidRDefault="0047305F" w:rsidP="001A3BD1">
      <w:pPr>
        <w:pStyle w:val="berschrift2"/>
      </w:pPr>
      <w:bookmarkStart w:id="43" w:name="_Toc225850908"/>
      <w:bookmarkStart w:id="44" w:name="_Hlk224899906"/>
      <w:r w:rsidRPr="001A3BD1">
        <w:t>Geltendes Recht und Gerichtsstand</w:t>
      </w:r>
      <w:bookmarkEnd w:id="43"/>
    </w:p>
    <w:bookmarkEnd w:id="44"/>
    <w:p w14:paraId="00D3A059" w14:textId="77777777" w:rsidR="00EE2F2F" w:rsidRPr="00943D98" w:rsidRDefault="00EE2F2F">
      <w:pPr>
        <w:spacing w:after="0" w:line="240" w:lineRule="auto"/>
        <w:jc w:val="center"/>
        <w:rPr>
          <w:rFonts w:asciiTheme="majorBidi" w:eastAsia="Times New Roman" w:hAnsiTheme="majorBidi" w:cstheme="majorBidi"/>
          <w:sz w:val="20"/>
          <w:szCs w:val="20"/>
          <w:lang w:eastAsia="de-DE"/>
        </w:rPr>
      </w:pPr>
    </w:p>
    <w:p w14:paraId="51BB2B3B" w14:textId="77777777" w:rsidR="00EE2F2F" w:rsidRPr="00943D98" w:rsidRDefault="0047305F">
      <w:pPr>
        <w:spacing w:after="0" w:line="240" w:lineRule="auto"/>
        <w:jc w:val="both"/>
        <w:rPr>
          <w:rFonts w:ascii="Times New Roman" w:eastAsia="Times New Roman" w:hAnsi="Times New Roman" w:cs="Times New Roman"/>
          <w:sz w:val="20"/>
          <w:szCs w:val="20"/>
          <w:lang w:eastAsia="de-DE"/>
        </w:rPr>
      </w:pPr>
      <w:r w:rsidRPr="00943D98">
        <w:rPr>
          <w:rFonts w:ascii="Times New Roman" w:eastAsia="Times New Roman" w:hAnsi="Times New Roman" w:cs="Times New Roman"/>
          <w:sz w:val="20"/>
          <w:szCs w:val="20"/>
          <w:lang w:eastAsia="de-DE"/>
        </w:rPr>
        <w:t xml:space="preserve">Es gilt das Recht der Bundesrepublik Deutschland. Als Gerichtsstand wird Leipzig benannt. </w:t>
      </w:r>
    </w:p>
    <w:p w14:paraId="6A46A945" w14:textId="77777777" w:rsidR="002C12F4" w:rsidRPr="00943D98" w:rsidRDefault="002C12F4" w:rsidP="00012DE6">
      <w:pPr>
        <w:spacing w:after="0" w:line="240" w:lineRule="auto"/>
        <w:jc w:val="both"/>
        <w:rPr>
          <w:rFonts w:ascii="Times New Roman" w:eastAsia="Times New Roman" w:hAnsi="Times New Roman" w:cs="Times New Roman"/>
          <w:sz w:val="20"/>
          <w:szCs w:val="20"/>
          <w:lang w:eastAsia="de-DE"/>
        </w:rPr>
      </w:pPr>
    </w:p>
    <w:p w14:paraId="117D84B6" w14:textId="77777777" w:rsidR="00EE2F2F" w:rsidRPr="00943D98" w:rsidRDefault="00EE2F2F" w:rsidP="00012DE6">
      <w:pPr>
        <w:spacing w:after="0" w:line="240" w:lineRule="auto"/>
        <w:jc w:val="both"/>
        <w:rPr>
          <w:rFonts w:ascii="Times New Roman" w:eastAsia="Times New Roman" w:hAnsi="Times New Roman" w:cs="Times New Roman"/>
          <w:sz w:val="20"/>
          <w:szCs w:val="20"/>
          <w:lang w:eastAsia="de-DE"/>
        </w:rPr>
      </w:pPr>
    </w:p>
    <w:p w14:paraId="0683D11A" w14:textId="77777777" w:rsidR="00012DE6" w:rsidRPr="00943D98" w:rsidRDefault="00012DE6" w:rsidP="00012DE6">
      <w:pPr>
        <w:tabs>
          <w:tab w:val="left" w:pos="4678"/>
        </w:tabs>
        <w:spacing w:after="0" w:line="240" w:lineRule="auto"/>
        <w:jc w:val="both"/>
        <w:rPr>
          <w:rFonts w:ascii="Times New Roman" w:hAnsi="Times New Roman" w:cs="Times New Roman"/>
          <w:sz w:val="20"/>
          <w:szCs w:val="20"/>
        </w:rPr>
      </w:pPr>
      <w:r w:rsidRPr="00943D98">
        <w:rPr>
          <w:rFonts w:ascii="Times New Roman" w:hAnsi="Times New Roman" w:cs="Times New Roman"/>
          <w:sz w:val="20"/>
          <w:szCs w:val="20"/>
        </w:rPr>
        <w:t xml:space="preserve">Auftraggeber </w:t>
      </w:r>
      <w:r w:rsidRPr="00943D98">
        <w:rPr>
          <w:rFonts w:ascii="Times New Roman" w:hAnsi="Times New Roman" w:cs="Times New Roman"/>
          <w:sz w:val="20"/>
          <w:szCs w:val="20"/>
        </w:rPr>
        <w:tab/>
        <w:t>Auftragnehmer</w:t>
      </w:r>
    </w:p>
    <w:p w14:paraId="2EB1638C" w14:textId="77777777" w:rsidR="00012DE6" w:rsidRPr="00943D98" w:rsidRDefault="00012DE6" w:rsidP="00012DE6">
      <w:pPr>
        <w:spacing w:after="0" w:line="240" w:lineRule="auto"/>
        <w:jc w:val="both"/>
        <w:rPr>
          <w:rFonts w:ascii="Times New Roman" w:hAnsi="Times New Roman" w:cs="Times New Roman"/>
          <w:sz w:val="20"/>
          <w:szCs w:val="20"/>
        </w:rPr>
      </w:pPr>
    </w:p>
    <w:p w14:paraId="224D4651" w14:textId="77777777" w:rsidR="00012DE6" w:rsidRPr="00943D98" w:rsidRDefault="00012DE6" w:rsidP="00012DE6">
      <w:pPr>
        <w:spacing w:after="0" w:line="240" w:lineRule="auto"/>
        <w:jc w:val="both"/>
        <w:rPr>
          <w:rFonts w:ascii="Times New Roman" w:hAnsi="Times New Roman" w:cs="Times New Roman"/>
          <w:sz w:val="20"/>
          <w:szCs w:val="20"/>
        </w:rPr>
      </w:pPr>
    </w:p>
    <w:p w14:paraId="586182F1" w14:textId="77777777" w:rsidR="00012DE6" w:rsidRPr="00943D98" w:rsidRDefault="00012DE6" w:rsidP="00012DE6">
      <w:pPr>
        <w:spacing w:after="0" w:line="240" w:lineRule="auto"/>
        <w:jc w:val="both"/>
        <w:rPr>
          <w:rFonts w:ascii="Times New Roman" w:hAnsi="Times New Roman" w:cs="Times New Roman"/>
          <w:sz w:val="20"/>
          <w:szCs w:val="20"/>
        </w:rPr>
      </w:pPr>
    </w:p>
    <w:p w14:paraId="6644B119" w14:textId="77777777" w:rsidR="00012DE6" w:rsidRPr="00943D98" w:rsidRDefault="00012DE6" w:rsidP="00012DE6">
      <w:pPr>
        <w:spacing w:after="0" w:line="240" w:lineRule="auto"/>
        <w:jc w:val="both"/>
        <w:rPr>
          <w:rFonts w:ascii="Times New Roman" w:hAnsi="Times New Roman" w:cs="Times New Roman"/>
          <w:sz w:val="20"/>
          <w:szCs w:val="20"/>
        </w:rPr>
      </w:pPr>
    </w:p>
    <w:p w14:paraId="744AF19B" w14:textId="77777777" w:rsidR="00012DE6" w:rsidRPr="00943D98" w:rsidRDefault="00012DE6" w:rsidP="00012DE6">
      <w:pPr>
        <w:spacing w:after="0" w:line="240" w:lineRule="auto"/>
        <w:jc w:val="both"/>
        <w:rPr>
          <w:rFonts w:ascii="Times New Roman" w:hAnsi="Times New Roman" w:cs="Times New Roman"/>
          <w:sz w:val="20"/>
          <w:szCs w:val="20"/>
        </w:rPr>
      </w:pPr>
    </w:p>
    <w:p w14:paraId="7A23CC3A" w14:textId="77777777" w:rsidR="00012DE6" w:rsidRPr="00943D98" w:rsidRDefault="00012DE6" w:rsidP="00012DE6">
      <w:pPr>
        <w:spacing w:after="0" w:line="240" w:lineRule="auto"/>
        <w:jc w:val="both"/>
        <w:rPr>
          <w:rFonts w:ascii="Times New Roman" w:hAnsi="Times New Roman" w:cs="Times New Roman"/>
          <w:sz w:val="20"/>
          <w:szCs w:val="20"/>
        </w:rPr>
      </w:pPr>
    </w:p>
    <w:p w14:paraId="4A5ED644" w14:textId="77777777" w:rsidR="00012DE6" w:rsidRPr="00943D98" w:rsidRDefault="00012DE6" w:rsidP="00012DE6">
      <w:pPr>
        <w:spacing w:after="0" w:line="240" w:lineRule="auto"/>
        <w:jc w:val="both"/>
        <w:rPr>
          <w:rFonts w:ascii="Times New Roman" w:hAnsi="Times New Roman" w:cs="Times New Roman"/>
          <w:sz w:val="20"/>
          <w:szCs w:val="20"/>
        </w:rPr>
      </w:pPr>
    </w:p>
    <w:p w14:paraId="334EB8A9" w14:textId="77777777" w:rsidR="00012DE6" w:rsidRPr="00943D98" w:rsidRDefault="00012DE6" w:rsidP="00012DE6">
      <w:pPr>
        <w:spacing w:after="0" w:line="240" w:lineRule="auto"/>
        <w:jc w:val="both"/>
        <w:rPr>
          <w:rFonts w:ascii="Times New Roman" w:hAnsi="Times New Roman" w:cs="Times New Roman"/>
          <w:sz w:val="20"/>
          <w:szCs w:val="20"/>
        </w:rPr>
      </w:pPr>
    </w:p>
    <w:p w14:paraId="6E0EE995" w14:textId="77777777" w:rsidR="00012DE6" w:rsidRPr="00943D98" w:rsidRDefault="00012DE6" w:rsidP="00012DE6">
      <w:pPr>
        <w:spacing w:after="0" w:line="240" w:lineRule="auto"/>
        <w:jc w:val="both"/>
        <w:rPr>
          <w:rFonts w:ascii="Times New Roman" w:hAnsi="Times New Roman" w:cs="Times New Roman"/>
          <w:sz w:val="20"/>
          <w:szCs w:val="20"/>
        </w:rPr>
      </w:pPr>
    </w:p>
    <w:p w14:paraId="4D23F031" w14:textId="139B4FD6" w:rsidR="00012DE6" w:rsidRPr="00943D98" w:rsidRDefault="00012DE6" w:rsidP="00012DE6">
      <w:pPr>
        <w:tabs>
          <w:tab w:val="left" w:pos="4678"/>
        </w:tabs>
        <w:spacing w:after="0" w:line="240" w:lineRule="auto"/>
        <w:jc w:val="both"/>
        <w:rPr>
          <w:rFonts w:ascii="Times New Roman" w:hAnsi="Times New Roman" w:cs="Times New Roman"/>
          <w:sz w:val="20"/>
          <w:szCs w:val="20"/>
        </w:rPr>
      </w:pPr>
      <w:r w:rsidRPr="00943D98">
        <w:rPr>
          <w:rFonts w:ascii="Times New Roman" w:hAnsi="Times New Roman" w:cs="Times New Roman"/>
          <w:sz w:val="20"/>
          <w:szCs w:val="20"/>
        </w:rPr>
        <w:t>_____________________________________</w:t>
      </w:r>
      <w:r w:rsidRPr="00943D98">
        <w:rPr>
          <w:rFonts w:ascii="Times New Roman" w:hAnsi="Times New Roman" w:cs="Times New Roman"/>
          <w:sz w:val="20"/>
          <w:szCs w:val="20"/>
        </w:rPr>
        <w:tab/>
        <w:t>_____________________________________</w:t>
      </w:r>
    </w:p>
    <w:p w14:paraId="5FC2491C" w14:textId="06B6EACE" w:rsidR="00EE2F2F" w:rsidRPr="00012DE6" w:rsidRDefault="00012DE6" w:rsidP="00012DE6">
      <w:pPr>
        <w:spacing w:after="0" w:line="240" w:lineRule="auto"/>
        <w:ind w:left="4678" w:hanging="4678"/>
        <w:jc w:val="both"/>
        <w:rPr>
          <w:rFonts w:ascii="Times New Roman" w:eastAsia="Times New Roman" w:hAnsi="Times New Roman" w:cs="Times New Roman"/>
          <w:sz w:val="20"/>
          <w:szCs w:val="20"/>
          <w:lang w:eastAsia="de-DE"/>
        </w:rPr>
      </w:pPr>
      <w:r w:rsidRPr="00943D98">
        <w:rPr>
          <w:rFonts w:ascii="Times New Roman" w:hAnsi="Times New Roman" w:cs="Times New Roman"/>
          <w:sz w:val="20"/>
          <w:szCs w:val="20"/>
        </w:rPr>
        <w:t>Datum, Unterschrift</w:t>
      </w:r>
      <w:r w:rsidRPr="00943D98">
        <w:rPr>
          <w:rFonts w:ascii="Times New Roman" w:hAnsi="Times New Roman" w:cs="Times New Roman"/>
          <w:sz w:val="20"/>
          <w:szCs w:val="20"/>
        </w:rPr>
        <w:tab/>
        <w:t>Datum, Unterschrift</w:t>
      </w:r>
    </w:p>
    <w:sectPr w:rsidR="00EE2F2F" w:rsidRPr="00012DE6">
      <w:footerReference w:type="default" r:id="rId10"/>
      <w:headerReference w:type="first" r:id="rId11"/>
      <w:footerReference w:type="first" r:id="rId12"/>
      <w:pgSz w:w="11906" w:h="16838"/>
      <w:pgMar w:top="1417" w:right="1417" w:bottom="1134" w:left="1417" w:header="708" w:footer="708" w:gutter="0"/>
      <w:cols w:space="72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D6F2" w14:textId="77777777" w:rsidR="008B7034" w:rsidRDefault="0047305F">
      <w:pPr>
        <w:spacing w:after="0" w:line="240" w:lineRule="auto"/>
      </w:pPr>
      <w:r>
        <w:separator/>
      </w:r>
    </w:p>
  </w:endnote>
  <w:endnote w:type="continuationSeparator" w:id="0">
    <w:p w14:paraId="5B53638C" w14:textId="77777777" w:rsidR="008B7034" w:rsidRDefault="00473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63D" w14:textId="6E48F003" w:rsidR="00EE2F2F" w:rsidRDefault="00012DE6">
    <w:pPr>
      <w:tabs>
        <w:tab w:val="left" w:pos="8647"/>
      </w:tabs>
      <w:rPr>
        <w:rFonts w:asciiTheme="majorBidi" w:hAnsiTheme="majorBidi" w:cstheme="majorBidi"/>
      </w:rPr>
    </w:pPr>
    <w:r w:rsidRPr="00012DE6">
      <w:rPr>
        <w:rFonts w:asciiTheme="majorBidi" w:hAnsiTheme="majorBidi" w:cstheme="majorBidi"/>
        <w:sz w:val="16"/>
        <w:szCs w:val="16"/>
      </w:rPr>
      <w:t>10-2026</w:t>
    </w:r>
    <w:r>
      <w:rPr>
        <w:rFonts w:asciiTheme="majorBidi" w:hAnsiTheme="majorBidi" w:cstheme="majorBidi"/>
        <w:sz w:val="16"/>
        <w:szCs w:val="16"/>
      </w:rPr>
      <w:t xml:space="preserve"> -</w:t>
    </w:r>
    <w:r w:rsidRPr="00012DE6">
      <w:rPr>
        <w:rFonts w:asciiTheme="majorBidi" w:hAnsiTheme="majorBidi" w:cstheme="majorBidi"/>
        <w:sz w:val="16"/>
        <w:szCs w:val="16"/>
      </w:rPr>
      <w:t xml:space="preserve"> Leistungen der betriebsärztlichen Versorgung für die Universität Leipzig</w:t>
    </w:r>
    <w:r w:rsidR="0047305F">
      <w:rPr>
        <w:rFonts w:asciiTheme="majorBidi" w:hAnsiTheme="majorBidi" w:cstheme="majorBidi"/>
        <w:sz w:val="16"/>
        <w:szCs w:val="16"/>
      </w:rPr>
      <w:tab/>
    </w:r>
    <w:r w:rsidR="0047305F">
      <w:rPr>
        <w:rFonts w:asciiTheme="majorBidi" w:hAnsiTheme="majorBidi" w:cstheme="majorBidi"/>
        <w:color w:val="000000" w:themeColor="text1"/>
        <w:sz w:val="16"/>
        <w:szCs w:val="16"/>
      </w:rPr>
      <w:fldChar w:fldCharType="begin"/>
    </w:r>
    <w:r w:rsidR="0047305F">
      <w:rPr>
        <w:rFonts w:ascii="Times New Roman" w:hAnsi="Times New Roman" w:cs="Times New Roman"/>
        <w:color w:val="000000" w:themeColor="text1"/>
        <w:sz w:val="16"/>
        <w:szCs w:val="16"/>
      </w:rPr>
      <w:instrText xml:space="preserve"> PAGE \* ARABIC </w:instrText>
    </w:r>
    <w:r w:rsidR="0047305F">
      <w:rPr>
        <w:rFonts w:ascii="Times New Roman" w:hAnsi="Times New Roman" w:cs="Times New Roman"/>
        <w:color w:val="000000" w:themeColor="text1"/>
        <w:sz w:val="16"/>
        <w:szCs w:val="16"/>
      </w:rPr>
      <w:fldChar w:fldCharType="separate"/>
    </w:r>
    <w:r w:rsidR="0047305F">
      <w:rPr>
        <w:rFonts w:ascii="Times New Roman" w:hAnsi="Times New Roman" w:cs="Times New Roman"/>
        <w:color w:val="000000" w:themeColor="text1"/>
        <w:sz w:val="16"/>
        <w:szCs w:val="16"/>
      </w:rPr>
      <w:t>3</w:t>
    </w:r>
    <w:r w:rsidR="0047305F">
      <w:rPr>
        <w:rFonts w:ascii="Times New Roman" w:hAnsi="Times New Roman" w:cs="Times New Roman"/>
        <w:color w:val="000000" w:themeColor="text1"/>
        <w:sz w:val="16"/>
        <w:szCs w:val="16"/>
      </w:rPr>
      <w:fldChar w:fldCharType="end"/>
    </w:r>
    <w:r w:rsidR="0047305F">
      <w:rPr>
        <w:rFonts w:asciiTheme="majorBidi" w:hAnsiTheme="majorBidi" w:cstheme="majorBidi"/>
        <w:color w:val="000000" w:themeColor="text1"/>
        <w:sz w:val="16"/>
        <w:szCs w:val="16"/>
      </w:rPr>
      <w:t>/</w:t>
    </w:r>
    <w:r w:rsidR="0047305F">
      <w:rPr>
        <w:rFonts w:asciiTheme="majorBidi" w:hAnsiTheme="majorBidi" w:cstheme="majorBidi"/>
        <w:color w:val="000000" w:themeColor="text1"/>
        <w:sz w:val="16"/>
        <w:szCs w:val="16"/>
      </w:rPr>
      <w:fldChar w:fldCharType="begin"/>
    </w:r>
    <w:r w:rsidR="0047305F">
      <w:rPr>
        <w:rFonts w:ascii="Times New Roman" w:hAnsi="Times New Roman" w:cs="Times New Roman"/>
        <w:color w:val="000000" w:themeColor="text1"/>
        <w:sz w:val="16"/>
        <w:szCs w:val="16"/>
      </w:rPr>
      <w:instrText xml:space="preserve"> NUMPAGES \* ARABIC </w:instrText>
    </w:r>
    <w:r w:rsidR="0047305F">
      <w:rPr>
        <w:rFonts w:ascii="Times New Roman" w:hAnsi="Times New Roman" w:cs="Times New Roman"/>
        <w:color w:val="000000" w:themeColor="text1"/>
        <w:sz w:val="16"/>
        <w:szCs w:val="16"/>
      </w:rPr>
      <w:fldChar w:fldCharType="separate"/>
    </w:r>
    <w:r w:rsidR="0047305F">
      <w:rPr>
        <w:rFonts w:ascii="Times New Roman" w:hAnsi="Times New Roman" w:cs="Times New Roman"/>
        <w:color w:val="000000" w:themeColor="text1"/>
        <w:sz w:val="16"/>
        <w:szCs w:val="16"/>
      </w:rPr>
      <w:t>3</w:t>
    </w:r>
    <w:r w:rsidR="0047305F">
      <w:rPr>
        <w:rFonts w:ascii="Times New Roman" w:hAnsi="Times New Roman" w:cs="Times New Roman"/>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8142" w14:textId="77777777" w:rsidR="00EE2F2F" w:rsidRDefault="00EE2F2F">
    <w:pPr>
      <w:tabs>
        <w:tab w:val="left" w:pos="8647"/>
      </w:tabs>
      <w:rPr>
        <w:rFonts w:asciiTheme="majorBidi" w:hAnsiTheme="majorBidi" w:cstheme="majorBidi"/>
        <w:sz w:val="16"/>
        <w:szCs w:val="16"/>
      </w:rPr>
    </w:pPr>
  </w:p>
  <w:p w14:paraId="020473C8" w14:textId="6EE8C156" w:rsidR="00EE2F2F" w:rsidRDefault="00012DE6">
    <w:pPr>
      <w:tabs>
        <w:tab w:val="left" w:pos="8647"/>
      </w:tabs>
      <w:rPr>
        <w:rFonts w:asciiTheme="majorBidi" w:hAnsiTheme="majorBidi" w:cstheme="majorBidi"/>
      </w:rPr>
    </w:pPr>
    <w:r w:rsidRPr="00012DE6">
      <w:rPr>
        <w:rFonts w:asciiTheme="majorBidi" w:hAnsiTheme="majorBidi" w:cstheme="majorBidi"/>
        <w:sz w:val="16"/>
        <w:szCs w:val="16"/>
      </w:rPr>
      <w:t>10-2026</w:t>
    </w:r>
    <w:r>
      <w:rPr>
        <w:rFonts w:asciiTheme="majorBidi" w:hAnsiTheme="majorBidi" w:cstheme="majorBidi"/>
        <w:sz w:val="16"/>
        <w:szCs w:val="16"/>
      </w:rPr>
      <w:t xml:space="preserve"> -</w:t>
    </w:r>
    <w:r w:rsidRPr="00012DE6">
      <w:rPr>
        <w:rFonts w:asciiTheme="majorBidi" w:hAnsiTheme="majorBidi" w:cstheme="majorBidi"/>
        <w:sz w:val="16"/>
        <w:szCs w:val="16"/>
      </w:rPr>
      <w:t xml:space="preserve"> Leistungen der betriebsärztlichen Versorgung für die Universität Leipzig</w:t>
    </w:r>
    <w:r w:rsidR="0047305F">
      <w:rPr>
        <w:rFonts w:asciiTheme="majorBidi" w:hAnsiTheme="majorBidi" w:cstheme="majorBidi"/>
        <w:sz w:val="16"/>
        <w:szCs w:val="16"/>
      </w:rPr>
      <w:tab/>
    </w:r>
    <w:r w:rsidR="0047305F">
      <w:rPr>
        <w:rFonts w:asciiTheme="majorBidi" w:hAnsiTheme="majorBidi" w:cstheme="majorBidi"/>
        <w:color w:val="000000" w:themeColor="text1"/>
        <w:sz w:val="16"/>
        <w:szCs w:val="16"/>
      </w:rPr>
      <w:fldChar w:fldCharType="begin"/>
    </w:r>
    <w:r w:rsidR="0047305F">
      <w:rPr>
        <w:rFonts w:ascii="Times New Roman" w:hAnsi="Times New Roman" w:cs="Times New Roman"/>
        <w:color w:val="000000" w:themeColor="text1"/>
        <w:sz w:val="16"/>
        <w:szCs w:val="16"/>
      </w:rPr>
      <w:instrText xml:space="preserve"> PAGE \* ARABIC </w:instrText>
    </w:r>
    <w:r w:rsidR="0047305F">
      <w:rPr>
        <w:rFonts w:ascii="Times New Roman" w:hAnsi="Times New Roman" w:cs="Times New Roman"/>
        <w:color w:val="000000" w:themeColor="text1"/>
        <w:sz w:val="16"/>
        <w:szCs w:val="16"/>
      </w:rPr>
      <w:fldChar w:fldCharType="separate"/>
    </w:r>
    <w:r w:rsidR="0047305F">
      <w:rPr>
        <w:rFonts w:ascii="Times New Roman" w:hAnsi="Times New Roman" w:cs="Times New Roman"/>
        <w:color w:val="000000" w:themeColor="text1"/>
        <w:sz w:val="16"/>
        <w:szCs w:val="16"/>
      </w:rPr>
      <w:t>1</w:t>
    </w:r>
    <w:r w:rsidR="0047305F">
      <w:rPr>
        <w:rFonts w:ascii="Times New Roman" w:hAnsi="Times New Roman" w:cs="Times New Roman"/>
        <w:color w:val="000000" w:themeColor="text1"/>
        <w:sz w:val="16"/>
        <w:szCs w:val="16"/>
      </w:rPr>
      <w:fldChar w:fldCharType="end"/>
    </w:r>
    <w:r w:rsidR="0047305F">
      <w:rPr>
        <w:rFonts w:asciiTheme="majorBidi" w:hAnsiTheme="majorBidi" w:cstheme="majorBidi"/>
        <w:color w:val="000000" w:themeColor="text1"/>
        <w:sz w:val="16"/>
        <w:szCs w:val="16"/>
      </w:rPr>
      <w:t>/</w:t>
    </w:r>
    <w:r w:rsidR="0047305F">
      <w:rPr>
        <w:rFonts w:asciiTheme="majorBidi" w:hAnsiTheme="majorBidi" w:cstheme="majorBidi"/>
        <w:color w:val="000000" w:themeColor="text1"/>
        <w:sz w:val="16"/>
        <w:szCs w:val="16"/>
      </w:rPr>
      <w:fldChar w:fldCharType="begin"/>
    </w:r>
    <w:r w:rsidR="0047305F">
      <w:rPr>
        <w:rFonts w:ascii="Times New Roman" w:hAnsi="Times New Roman" w:cs="Times New Roman"/>
        <w:color w:val="000000" w:themeColor="text1"/>
        <w:sz w:val="16"/>
        <w:szCs w:val="16"/>
      </w:rPr>
      <w:instrText xml:space="preserve"> NUMPAGES \* ARABIC </w:instrText>
    </w:r>
    <w:r w:rsidR="0047305F">
      <w:rPr>
        <w:rFonts w:ascii="Times New Roman" w:hAnsi="Times New Roman" w:cs="Times New Roman"/>
        <w:color w:val="000000" w:themeColor="text1"/>
        <w:sz w:val="16"/>
        <w:szCs w:val="16"/>
      </w:rPr>
      <w:fldChar w:fldCharType="separate"/>
    </w:r>
    <w:r w:rsidR="0047305F">
      <w:rPr>
        <w:rFonts w:ascii="Times New Roman" w:hAnsi="Times New Roman" w:cs="Times New Roman"/>
        <w:color w:val="000000" w:themeColor="text1"/>
        <w:sz w:val="16"/>
        <w:szCs w:val="16"/>
      </w:rPr>
      <w:t>3</w:t>
    </w:r>
    <w:r w:rsidR="0047305F">
      <w:rPr>
        <w:rFonts w:ascii="Times New Roman" w:hAnsi="Times New Roman" w:cs="Times New Roman"/>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91FC" w14:textId="77777777" w:rsidR="008B7034" w:rsidRDefault="0047305F">
      <w:pPr>
        <w:spacing w:after="0" w:line="240" w:lineRule="auto"/>
      </w:pPr>
      <w:r>
        <w:separator/>
      </w:r>
    </w:p>
  </w:footnote>
  <w:footnote w:type="continuationSeparator" w:id="0">
    <w:p w14:paraId="1DB8FFCF" w14:textId="77777777" w:rsidR="008B7034" w:rsidRDefault="004730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6"/>
      <w:gridCol w:w="2551"/>
    </w:tblGrid>
    <w:tr w:rsidR="00EE2F2F" w14:paraId="2B0AB617" w14:textId="77777777">
      <w:trPr>
        <w:cantSplit/>
        <w:trHeight w:val="285"/>
      </w:trPr>
      <w:tc>
        <w:tcPr>
          <w:tcW w:w="7655" w:type="dxa"/>
          <w:vMerge w:val="restart"/>
        </w:tcPr>
        <w:p w14:paraId="5CADF168" w14:textId="77777777" w:rsidR="00EE2F2F" w:rsidRDefault="0047305F">
          <w:pPr>
            <w:pStyle w:val="Kopfzeile"/>
          </w:pPr>
          <w:r>
            <w:rPr>
              <w:noProof/>
            </w:rPr>
            <w:drawing>
              <wp:inline distT="0" distB="0" distL="0" distR="0" wp14:anchorId="292B671F" wp14:editId="011FD354">
                <wp:extent cx="3119755" cy="1009650"/>
                <wp:effectExtent l="0" t="0" r="0"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284"/>
                        <pic:cNvPicPr>
                          <a:picLocks noChangeAspect="1" noChangeArrowheads="1"/>
                        </pic:cNvPicPr>
                      </pic:nvPicPr>
                      <pic:blipFill>
                        <a:blip r:embed="rId1"/>
                        <a:stretch>
                          <a:fillRect/>
                        </a:stretch>
                      </pic:blipFill>
                      <pic:spPr bwMode="auto">
                        <a:xfrm>
                          <a:off x="0" y="0"/>
                          <a:ext cx="3119755" cy="1009650"/>
                        </a:xfrm>
                        <a:prstGeom prst="rect">
                          <a:avLst/>
                        </a:prstGeom>
                      </pic:spPr>
                    </pic:pic>
                  </a:graphicData>
                </a:graphic>
              </wp:inline>
            </w:drawing>
          </w:r>
        </w:p>
      </w:tc>
      <w:tc>
        <w:tcPr>
          <w:tcW w:w="2551" w:type="dxa"/>
        </w:tcPr>
        <w:p w14:paraId="1812F9ED" w14:textId="77777777" w:rsidR="00EE2F2F" w:rsidRDefault="00EE2F2F">
          <w:pPr>
            <w:pStyle w:val="Kopfzeile"/>
            <w:ind w:firstLine="708"/>
          </w:pPr>
        </w:p>
      </w:tc>
    </w:tr>
    <w:tr w:rsidR="00EE2F2F" w14:paraId="69B3A108" w14:textId="77777777">
      <w:trPr>
        <w:cantSplit/>
        <w:trHeight w:val="1438"/>
      </w:trPr>
      <w:tc>
        <w:tcPr>
          <w:tcW w:w="7655" w:type="dxa"/>
          <w:vMerge/>
        </w:tcPr>
        <w:p w14:paraId="54F864A6" w14:textId="77777777" w:rsidR="00EE2F2F" w:rsidRDefault="00EE2F2F">
          <w:pPr>
            <w:pStyle w:val="Kopfzeile"/>
          </w:pPr>
        </w:p>
      </w:tc>
      <w:tc>
        <w:tcPr>
          <w:tcW w:w="2551" w:type="dxa"/>
        </w:tcPr>
        <w:p w14:paraId="583A1B68" w14:textId="77777777" w:rsidR="00EE2F2F" w:rsidRDefault="0047305F">
          <w:pPr>
            <w:pStyle w:val="Einrichtung2"/>
            <w:ind w:left="-1"/>
            <w:rPr>
              <w:b w:val="0"/>
            </w:rPr>
          </w:pPr>
          <w:r>
            <w:rPr>
              <w:b w:val="0"/>
            </w:rPr>
            <w:t>Dezernat 5: Finanzen</w:t>
          </w:r>
        </w:p>
        <w:p w14:paraId="483A3C39" w14:textId="77777777" w:rsidR="00EE2F2F" w:rsidRDefault="0047305F">
          <w:pPr>
            <w:pStyle w:val="Einrichtung2"/>
            <w:ind w:left="-1"/>
            <w:rPr>
              <w:b w:val="0"/>
              <w:bCs w:val="0"/>
            </w:rPr>
          </w:pPr>
          <w:r>
            <w:rPr>
              <w:b w:val="0"/>
              <w:bCs w:val="0"/>
            </w:rPr>
            <w:t>Sachgebiet 53</w:t>
          </w:r>
        </w:p>
        <w:p w14:paraId="7D252F92" w14:textId="77777777" w:rsidR="00EE2F2F" w:rsidRDefault="0047305F">
          <w:pPr>
            <w:pStyle w:val="Einrichtung2"/>
            <w:ind w:left="-1"/>
          </w:pPr>
          <w:r>
            <w:t>Vergabestelle</w:t>
          </w:r>
        </w:p>
        <w:p w14:paraId="169EDE37" w14:textId="77777777" w:rsidR="00EE2F2F" w:rsidRDefault="00EE2F2F">
          <w:pPr>
            <w:pStyle w:val="Einrichtung2"/>
            <w:ind w:left="-1"/>
          </w:pPr>
        </w:p>
        <w:p w14:paraId="67BFA64A" w14:textId="77777777" w:rsidR="00EE2F2F" w:rsidRDefault="0047305F">
          <w:pPr>
            <w:pStyle w:val="Einrichtung1"/>
            <w:tabs>
              <w:tab w:val="left" w:pos="624"/>
            </w:tabs>
            <w:spacing w:line="276" w:lineRule="auto"/>
            <w:ind w:left="0"/>
          </w:pPr>
          <w:r>
            <w:t>Ritterstraße 16-22</w:t>
          </w:r>
        </w:p>
        <w:p w14:paraId="3E5B5B92" w14:textId="77777777" w:rsidR="00EE2F2F" w:rsidRDefault="0047305F">
          <w:pPr>
            <w:pStyle w:val="Einrichtung1"/>
            <w:tabs>
              <w:tab w:val="left" w:pos="624"/>
            </w:tabs>
            <w:spacing w:line="276" w:lineRule="auto"/>
            <w:ind w:left="0"/>
            <w:rPr>
              <w:b/>
              <w:bCs/>
              <w:sz w:val="20"/>
            </w:rPr>
          </w:pPr>
          <w:r>
            <w:t xml:space="preserve">04109 Leipzig </w:t>
          </w:r>
        </w:p>
        <w:p w14:paraId="51D4BF16" w14:textId="77777777" w:rsidR="00EE2F2F" w:rsidRDefault="00EE2F2F">
          <w:pPr>
            <w:pStyle w:val="Einrichtung1"/>
            <w:tabs>
              <w:tab w:val="left" w:pos="624"/>
            </w:tabs>
            <w:spacing w:line="276" w:lineRule="auto"/>
            <w:ind w:left="0"/>
            <w:rPr>
              <w:b/>
              <w:bCs/>
              <w:sz w:val="20"/>
            </w:rPr>
          </w:pPr>
        </w:p>
      </w:tc>
    </w:tr>
  </w:tbl>
  <w:p w14:paraId="2B359B48" w14:textId="77777777" w:rsidR="00EE2F2F" w:rsidRDefault="00EE2F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705"/>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3417A8"/>
    <w:multiLevelType w:val="hybridMultilevel"/>
    <w:tmpl w:val="6C72BAE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760628"/>
    <w:multiLevelType w:val="hybridMultilevel"/>
    <w:tmpl w:val="9F16A614"/>
    <w:lvl w:ilvl="0" w:tplc="04070017">
      <w:start w:val="1"/>
      <w:numFmt w:val="lowerLetter"/>
      <w:lvlText w:val="%1)"/>
      <w:lvlJc w:val="left"/>
      <w:pPr>
        <w:ind w:left="1287" w:hanging="360"/>
      </w:pPr>
    </w:lvl>
    <w:lvl w:ilvl="1" w:tplc="04070019">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61F5AC1"/>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C011ACF"/>
    <w:multiLevelType w:val="hybridMultilevel"/>
    <w:tmpl w:val="F7B8E6D0"/>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E2E7435"/>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0E34DAF"/>
    <w:multiLevelType w:val="hybridMultilevel"/>
    <w:tmpl w:val="EF622178"/>
    <w:lvl w:ilvl="0" w:tplc="FFFFFFFF">
      <w:start w:val="1"/>
      <w:numFmt w:val="lowerLetter"/>
      <w:lvlText w:val="%1)"/>
      <w:lvlJc w:val="left"/>
      <w:pPr>
        <w:ind w:left="1080" w:hanging="360"/>
      </w:pPr>
    </w:lvl>
    <w:lvl w:ilvl="1" w:tplc="04070017">
      <w:start w:val="1"/>
      <w:numFmt w:val="low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0502ABD"/>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4A8589E"/>
    <w:multiLevelType w:val="hybridMultilevel"/>
    <w:tmpl w:val="266E9308"/>
    <w:lvl w:ilvl="0" w:tplc="FFFFFFFF">
      <w:start w:val="1"/>
      <w:numFmt w:val="decimal"/>
      <w:lvlText w:val="(%1)"/>
      <w:lvlJc w:val="left"/>
      <w:pPr>
        <w:tabs>
          <w:tab w:val="num" w:pos="0"/>
        </w:tabs>
        <w:ind w:left="360" w:hanging="360"/>
      </w:pPr>
      <w:rPr>
        <w:rFonts w:hint="default"/>
      </w:rPr>
    </w:lvl>
    <w:lvl w:ilvl="1" w:tplc="364C5230">
      <w:start w:val="1"/>
      <w:numFmt w:val="lowerLetter"/>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3932B77"/>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57E36FA"/>
    <w:multiLevelType w:val="hybridMultilevel"/>
    <w:tmpl w:val="C1AA4D4E"/>
    <w:lvl w:ilvl="0" w:tplc="D9FAF9F0">
      <w:start w:val="1"/>
      <w:numFmt w:val="decimal"/>
      <w:lvlText w:val="(%1)"/>
      <w:lvlJc w:val="left"/>
      <w:pPr>
        <w:ind w:left="765" w:hanging="405"/>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0839FD"/>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9A7458F"/>
    <w:multiLevelType w:val="hybridMultilevel"/>
    <w:tmpl w:val="5552BB7C"/>
    <w:lvl w:ilvl="0" w:tplc="FFFFFFFF">
      <w:start w:val="1"/>
      <w:numFmt w:val="decimal"/>
      <w:lvlText w:val="(%1)"/>
      <w:lvlJc w:val="left"/>
      <w:pPr>
        <w:tabs>
          <w:tab w:val="num" w:pos="0"/>
        </w:tabs>
        <w:ind w:left="360" w:hanging="360"/>
      </w:pPr>
      <w:rPr>
        <w:rFonts w:hint="default"/>
      </w:rPr>
    </w:lvl>
    <w:lvl w:ilvl="1" w:tplc="FFFFFFFF">
      <w:start w:val="3"/>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D29613B"/>
    <w:multiLevelType w:val="hybridMultilevel"/>
    <w:tmpl w:val="5552BB7C"/>
    <w:lvl w:ilvl="0" w:tplc="FFFFFFFF">
      <w:start w:val="1"/>
      <w:numFmt w:val="decimal"/>
      <w:lvlText w:val="(%1)"/>
      <w:lvlJc w:val="left"/>
      <w:pPr>
        <w:tabs>
          <w:tab w:val="num" w:pos="0"/>
        </w:tabs>
        <w:ind w:left="360" w:hanging="360"/>
      </w:pPr>
      <w:rPr>
        <w:rFonts w:hint="default"/>
      </w:rPr>
    </w:lvl>
    <w:lvl w:ilvl="1" w:tplc="FFFFFFFF">
      <w:start w:val="3"/>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5155456"/>
    <w:multiLevelType w:val="hybridMultilevel"/>
    <w:tmpl w:val="5552BB7C"/>
    <w:lvl w:ilvl="0" w:tplc="FFFFFFFF">
      <w:start w:val="1"/>
      <w:numFmt w:val="decimal"/>
      <w:lvlText w:val="(%1)"/>
      <w:lvlJc w:val="left"/>
      <w:pPr>
        <w:tabs>
          <w:tab w:val="num" w:pos="0"/>
        </w:tabs>
        <w:ind w:left="360" w:hanging="360"/>
      </w:pPr>
      <w:rPr>
        <w:rFonts w:hint="default"/>
      </w:rPr>
    </w:lvl>
    <w:lvl w:ilvl="1" w:tplc="3CDE6F74">
      <w:start w:val="3"/>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8865D89"/>
    <w:multiLevelType w:val="hybridMultilevel"/>
    <w:tmpl w:val="5552BB7C"/>
    <w:lvl w:ilvl="0" w:tplc="FFFFFFFF">
      <w:start w:val="1"/>
      <w:numFmt w:val="decimal"/>
      <w:lvlText w:val="(%1)"/>
      <w:lvlJc w:val="left"/>
      <w:pPr>
        <w:tabs>
          <w:tab w:val="num" w:pos="0"/>
        </w:tabs>
        <w:ind w:left="360" w:hanging="360"/>
      </w:pPr>
      <w:rPr>
        <w:rFonts w:hint="default"/>
      </w:rPr>
    </w:lvl>
    <w:lvl w:ilvl="1" w:tplc="FFFFFFFF">
      <w:start w:val="3"/>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AAA7D35"/>
    <w:multiLevelType w:val="hybridMultilevel"/>
    <w:tmpl w:val="854E8722"/>
    <w:lvl w:ilvl="0" w:tplc="C2FAAC14">
      <w:start w:val="1"/>
      <w:numFmt w:val="decimal"/>
      <w:pStyle w:val="berschrift2"/>
      <w:lvlText w:val="§ %1"/>
      <w:lvlJc w:val="left"/>
      <w:pPr>
        <w:ind w:left="1440" w:hanging="360"/>
      </w:pPr>
      <w:rPr>
        <w:rFonts w:hint="default"/>
        <w:b/>
        <w:bCs/>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7" w15:restartNumberingAfterBreak="0">
    <w:nsid w:val="62CA349D"/>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E545BF7"/>
    <w:multiLevelType w:val="hybridMultilevel"/>
    <w:tmpl w:val="0262B0EC"/>
    <w:lvl w:ilvl="0" w:tplc="04070015">
      <w:start w:val="1"/>
      <w:numFmt w:val="decimal"/>
      <w:lvlText w:val="(%1)"/>
      <w:lvlJc w:val="left"/>
      <w:pPr>
        <w:tabs>
          <w:tab w:val="num" w:pos="360"/>
        </w:tabs>
        <w:ind w:left="360" w:hanging="360"/>
      </w:pPr>
    </w:lvl>
    <w:lvl w:ilvl="1" w:tplc="04070017">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6F974332"/>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1A67D1"/>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733269"/>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E7C2D72"/>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F3C6A67"/>
    <w:multiLevelType w:val="hybridMultilevel"/>
    <w:tmpl w:val="F7B8E6D0"/>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115517620">
    <w:abstractNumId w:val="10"/>
  </w:num>
  <w:num w:numId="2" w16cid:durableId="385833312">
    <w:abstractNumId w:val="4"/>
  </w:num>
  <w:num w:numId="3" w16cid:durableId="632753338">
    <w:abstractNumId w:val="1"/>
  </w:num>
  <w:num w:numId="4" w16cid:durableId="1728606447">
    <w:abstractNumId w:val="18"/>
  </w:num>
  <w:num w:numId="5" w16cid:durableId="610481427">
    <w:abstractNumId w:val="22"/>
  </w:num>
  <w:num w:numId="6" w16cid:durableId="2072726915">
    <w:abstractNumId w:val="5"/>
  </w:num>
  <w:num w:numId="7" w16cid:durableId="1350915368">
    <w:abstractNumId w:val="7"/>
  </w:num>
  <w:num w:numId="8" w16cid:durableId="1708093487">
    <w:abstractNumId w:val="14"/>
  </w:num>
  <w:num w:numId="9" w16cid:durableId="719786014">
    <w:abstractNumId w:val="21"/>
  </w:num>
  <w:num w:numId="10" w16cid:durableId="1201825868">
    <w:abstractNumId w:val="9"/>
  </w:num>
  <w:num w:numId="11" w16cid:durableId="2100638024">
    <w:abstractNumId w:val="20"/>
  </w:num>
  <w:num w:numId="12" w16cid:durableId="363872266">
    <w:abstractNumId w:val="11"/>
  </w:num>
  <w:num w:numId="13" w16cid:durableId="48921281">
    <w:abstractNumId w:val="17"/>
  </w:num>
  <w:num w:numId="14" w16cid:durableId="1372151733">
    <w:abstractNumId w:val="3"/>
  </w:num>
  <w:num w:numId="15" w16cid:durableId="625045282">
    <w:abstractNumId w:val="8"/>
  </w:num>
  <w:num w:numId="16" w16cid:durableId="1803572410">
    <w:abstractNumId w:val="19"/>
  </w:num>
  <w:num w:numId="17" w16cid:durableId="208956854">
    <w:abstractNumId w:val="2"/>
  </w:num>
  <w:num w:numId="18" w16cid:durableId="971860799">
    <w:abstractNumId w:val="23"/>
  </w:num>
  <w:num w:numId="19" w16cid:durableId="164054387">
    <w:abstractNumId w:val="0"/>
  </w:num>
  <w:num w:numId="20" w16cid:durableId="598952830">
    <w:abstractNumId w:val="6"/>
  </w:num>
  <w:num w:numId="21" w16cid:durableId="339431538">
    <w:abstractNumId w:val="12"/>
  </w:num>
  <w:num w:numId="22" w16cid:durableId="1286736836">
    <w:abstractNumId w:val="15"/>
  </w:num>
  <w:num w:numId="23" w16cid:durableId="578294062">
    <w:abstractNumId w:val="16"/>
  </w:num>
  <w:num w:numId="24" w16cid:durableId="14633106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ATsJGqPkCrRY8myaUV/aPiPTyuLkhtmM837SZZGwD3Z2s64xfVE6E1ew54b5REMZxNRGKOYLzv3u4SH6u/9ofg==" w:salt="faxl1ZjMriSWNk4zCylreg=="/>
  <w:defaultTabStop w:val="708"/>
  <w:autoHyphenation/>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F2F"/>
    <w:rsid w:val="00004CFD"/>
    <w:rsid w:val="00006A9A"/>
    <w:rsid w:val="00012DE6"/>
    <w:rsid w:val="00013709"/>
    <w:rsid w:val="000143A7"/>
    <w:rsid w:val="000208BE"/>
    <w:rsid w:val="00022BC9"/>
    <w:rsid w:val="0002433C"/>
    <w:rsid w:val="00027C9E"/>
    <w:rsid w:val="00033B56"/>
    <w:rsid w:val="0003795B"/>
    <w:rsid w:val="000411AB"/>
    <w:rsid w:val="00042DB5"/>
    <w:rsid w:val="000438F5"/>
    <w:rsid w:val="00055691"/>
    <w:rsid w:val="00061A3F"/>
    <w:rsid w:val="00063EDE"/>
    <w:rsid w:val="00080BE0"/>
    <w:rsid w:val="000908C7"/>
    <w:rsid w:val="000A0415"/>
    <w:rsid w:val="000B2761"/>
    <w:rsid w:val="000B2865"/>
    <w:rsid w:val="000B6753"/>
    <w:rsid w:val="000C64A4"/>
    <w:rsid w:val="000C687A"/>
    <w:rsid w:val="000E15CF"/>
    <w:rsid w:val="000E70C8"/>
    <w:rsid w:val="000F04A1"/>
    <w:rsid w:val="000F1885"/>
    <w:rsid w:val="00105453"/>
    <w:rsid w:val="00112BC0"/>
    <w:rsid w:val="00115225"/>
    <w:rsid w:val="0013712B"/>
    <w:rsid w:val="001421F8"/>
    <w:rsid w:val="00147355"/>
    <w:rsid w:val="00152346"/>
    <w:rsid w:val="00155729"/>
    <w:rsid w:val="00162F71"/>
    <w:rsid w:val="00166D54"/>
    <w:rsid w:val="00183729"/>
    <w:rsid w:val="00186662"/>
    <w:rsid w:val="00186BBA"/>
    <w:rsid w:val="00186C59"/>
    <w:rsid w:val="001A3BD1"/>
    <w:rsid w:val="001A6C6C"/>
    <w:rsid w:val="001B0436"/>
    <w:rsid w:val="001B2FA6"/>
    <w:rsid w:val="001B4010"/>
    <w:rsid w:val="001C0F45"/>
    <w:rsid w:val="001C3DDD"/>
    <w:rsid w:val="001C6877"/>
    <w:rsid w:val="001D053B"/>
    <w:rsid w:val="001D39E9"/>
    <w:rsid w:val="001F35C9"/>
    <w:rsid w:val="001F5B60"/>
    <w:rsid w:val="001F60B6"/>
    <w:rsid w:val="00207C78"/>
    <w:rsid w:val="0021276C"/>
    <w:rsid w:val="002140AC"/>
    <w:rsid w:val="00216538"/>
    <w:rsid w:val="002365F3"/>
    <w:rsid w:val="0024396E"/>
    <w:rsid w:val="00251EFD"/>
    <w:rsid w:val="00252C00"/>
    <w:rsid w:val="002549F9"/>
    <w:rsid w:val="00255BBE"/>
    <w:rsid w:val="0026360F"/>
    <w:rsid w:val="00276502"/>
    <w:rsid w:val="00277624"/>
    <w:rsid w:val="00281BB6"/>
    <w:rsid w:val="00287AE6"/>
    <w:rsid w:val="002934D9"/>
    <w:rsid w:val="002A4AE9"/>
    <w:rsid w:val="002A67E9"/>
    <w:rsid w:val="002A6A49"/>
    <w:rsid w:val="002B0557"/>
    <w:rsid w:val="002B1ECE"/>
    <w:rsid w:val="002B56B5"/>
    <w:rsid w:val="002C12F4"/>
    <w:rsid w:val="002C5BF0"/>
    <w:rsid w:val="002E117F"/>
    <w:rsid w:val="002E3E69"/>
    <w:rsid w:val="002F4A95"/>
    <w:rsid w:val="002F744D"/>
    <w:rsid w:val="00301B86"/>
    <w:rsid w:val="00304640"/>
    <w:rsid w:val="0031099B"/>
    <w:rsid w:val="00311C12"/>
    <w:rsid w:val="00313013"/>
    <w:rsid w:val="00324625"/>
    <w:rsid w:val="003258C5"/>
    <w:rsid w:val="00334EC4"/>
    <w:rsid w:val="003362EB"/>
    <w:rsid w:val="003408F9"/>
    <w:rsid w:val="003418AA"/>
    <w:rsid w:val="00341AFD"/>
    <w:rsid w:val="00350262"/>
    <w:rsid w:val="003504F2"/>
    <w:rsid w:val="00354101"/>
    <w:rsid w:val="00354F78"/>
    <w:rsid w:val="003553B0"/>
    <w:rsid w:val="00367984"/>
    <w:rsid w:val="0037225F"/>
    <w:rsid w:val="00381D4B"/>
    <w:rsid w:val="003912A3"/>
    <w:rsid w:val="003B0678"/>
    <w:rsid w:val="003C65BC"/>
    <w:rsid w:val="003D007E"/>
    <w:rsid w:val="003D6C84"/>
    <w:rsid w:val="003E4E47"/>
    <w:rsid w:val="003E756F"/>
    <w:rsid w:val="003F2F0D"/>
    <w:rsid w:val="00407E1A"/>
    <w:rsid w:val="00416F28"/>
    <w:rsid w:val="00421891"/>
    <w:rsid w:val="00430924"/>
    <w:rsid w:val="00445F4F"/>
    <w:rsid w:val="00465929"/>
    <w:rsid w:val="00471558"/>
    <w:rsid w:val="0047305F"/>
    <w:rsid w:val="00473AC6"/>
    <w:rsid w:val="00476D37"/>
    <w:rsid w:val="0048436F"/>
    <w:rsid w:val="0048792C"/>
    <w:rsid w:val="004921ED"/>
    <w:rsid w:val="00493D9D"/>
    <w:rsid w:val="004944EA"/>
    <w:rsid w:val="004A628C"/>
    <w:rsid w:val="004A6488"/>
    <w:rsid w:val="004E05CC"/>
    <w:rsid w:val="004F2BFB"/>
    <w:rsid w:val="004F55E2"/>
    <w:rsid w:val="004F7918"/>
    <w:rsid w:val="00502C65"/>
    <w:rsid w:val="00534AA0"/>
    <w:rsid w:val="005405E2"/>
    <w:rsid w:val="00540CB4"/>
    <w:rsid w:val="0054487C"/>
    <w:rsid w:val="005465ED"/>
    <w:rsid w:val="005510AA"/>
    <w:rsid w:val="00552A7A"/>
    <w:rsid w:val="00572986"/>
    <w:rsid w:val="005744EB"/>
    <w:rsid w:val="005774A4"/>
    <w:rsid w:val="00577C6B"/>
    <w:rsid w:val="005A1749"/>
    <w:rsid w:val="005A3D95"/>
    <w:rsid w:val="005A4091"/>
    <w:rsid w:val="005C098F"/>
    <w:rsid w:val="005C4FD7"/>
    <w:rsid w:val="005D3DC2"/>
    <w:rsid w:val="005D6707"/>
    <w:rsid w:val="005D7B7B"/>
    <w:rsid w:val="005E0E39"/>
    <w:rsid w:val="005E1909"/>
    <w:rsid w:val="005E45E3"/>
    <w:rsid w:val="005E567C"/>
    <w:rsid w:val="005F2691"/>
    <w:rsid w:val="005F4363"/>
    <w:rsid w:val="006003F6"/>
    <w:rsid w:val="006124DF"/>
    <w:rsid w:val="00613F57"/>
    <w:rsid w:val="00620016"/>
    <w:rsid w:val="00620E94"/>
    <w:rsid w:val="00622A2E"/>
    <w:rsid w:val="006230C1"/>
    <w:rsid w:val="006256CD"/>
    <w:rsid w:val="00626967"/>
    <w:rsid w:val="00630C66"/>
    <w:rsid w:val="00632CED"/>
    <w:rsid w:val="00645713"/>
    <w:rsid w:val="006461EC"/>
    <w:rsid w:val="00646435"/>
    <w:rsid w:val="00665DE0"/>
    <w:rsid w:val="0067031E"/>
    <w:rsid w:val="006763D3"/>
    <w:rsid w:val="00682B79"/>
    <w:rsid w:val="00684077"/>
    <w:rsid w:val="006A2BEF"/>
    <w:rsid w:val="006A543B"/>
    <w:rsid w:val="006C1342"/>
    <w:rsid w:val="006C73C9"/>
    <w:rsid w:val="006D45F2"/>
    <w:rsid w:val="006D56E3"/>
    <w:rsid w:val="006D76C2"/>
    <w:rsid w:val="006E0D22"/>
    <w:rsid w:val="006F240E"/>
    <w:rsid w:val="0071297F"/>
    <w:rsid w:val="00712AFB"/>
    <w:rsid w:val="00714BF3"/>
    <w:rsid w:val="007179F0"/>
    <w:rsid w:val="00740508"/>
    <w:rsid w:val="00744683"/>
    <w:rsid w:val="00746535"/>
    <w:rsid w:val="00747A12"/>
    <w:rsid w:val="00752B4D"/>
    <w:rsid w:val="00755337"/>
    <w:rsid w:val="00761113"/>
    <w:rsid w:val="00763273"/>
    <w:rsid w:val="00771E37"/>
    <w:rsid w:val="007803EB"/>
    <w:rsid w:val="00783DDE"/>
    <w:rsid w:val="007864B7"/>
    <w:rsid w:val="0078664F"/>
    <w:rsid w:val="0078797F"/>
    <w:rsid w:val="007924A3"/>
    <w:rsid w:val="0079261D"/>
    <w:rsid w:val="007A3D82"/>
    <w:rsid w:val="007B1A9A"/>
    <w:rsid w:val="007B1C45"/>
    <w:rsid w:val="007E361C"/>
    <w:rsid w:val="007E63FA"/>
    <w:rsid w:val="007F0539"/>
    <w:rsid w:val="007F05D2"/>
    <w:rsid w:val="007F3644"/>
    <w:rsid w:val="008008D0"/>
    <w:rsid w:val="00801B9A"/>
    <w:rsid w:val="00801DD1"/>
    <w:rsid w:val="00812F29"/>
    <w:rsid w:val="0082524B"/>
    <w:rsid w:val="00825773"/>
    <w:rsid w:val="00836CCF"/>
    <w:rsid w:val="00836D1B"/>
    <w:rsid w:val="00842FAA"/>
    <w:rsid w:val="008434C8"/>
    <w:rsid w:val="00846940"/>
    <w:rsid w:val="00847984"/>
    <w:rsid w:val="00850D4C"/>
    <w:rsid w:val="00851344"/>
    <w:rsid w:val="00853201"/>
    <w:rsid w:val="00862A90"/>
    <w:rsid w:val="00877F6C"/>
    <w:rsid w:val="008854F0"/>
    <w:rsid w:val="00891D25"/>
    <w:rsid w:val="008A0C14"/>
    <w:rsid w:val="008B7034"/>
    <w:rsid w:val="008C1A11"/>
    <w:rsid w:val="008C2BF4"/>
    <w:rsid w:val="008C5348"/>
    <w:rsid w:val="008D3F3E"/>
    <w:rsid w:val="008F39B8"/>
    <w:rsid w:val="009016E2"/>
    <w:rsid w:val="00903775"/>
    <w:rsid w:val="00912807"/>
    <w:rsid w:val="00943D98"/>
    <w:rsid w:val="009458E4"/>
    <w:rsid w:val="00950A02"/>
    <w:rsid w:val="0095106B"/>
    <w:rsid w:val="00964186"/>
    <w:rsid w:val="00966E56"/>
    <w:rsid w:val="00967A06"/>
    <w:rsid w:val="00974FB8"/>
    <w:rsid w:val="00980A17"/>
    <w:rsid w:val="00981064"/>
    <w:rsid w:val="009A03D3"/>
    <w:rsid w:val="009B138F"/>
    <w:rsid w:val="009D78E1"/>
    <w:rsid w:val="009E06C7"/>
    <w:rsid w:val="00A013BC"/>
    <w:rsid w:val="00A3564E"/>
    <w:rsid w:val="00A459F0"/>
    <w:rsid w:val="00A47A1D"/>
    <w:rsid w:val="00A64624"/>
    <w:rsid w:val="00A67ACB"/>
    <w:rsid w:val="00A70F8A"/>
    <w:rsid w:val="00A7329B"/>
    <w:rsid w:val="00A85232"/>
    <w:rsid w:val="00A85CF1"/>
    <w:rsid w:val="00A86E0F"/>
    <w:rsid w:val="00AA3E51"/>
    <w:rsid w:val="00AA4BF8"/>
    <w:rsid w:val="00AA6AA5"/>
    <w:rsid w:val="00AB35BD"/>
    <w:rsid w:val="00AC3F28"/>
    <w:rsid w:val="00AC571D"/>
    <w:rsid w:val="00AC7D51"/>
    <w:rsid w:val="00AD3DC4"/>
    <w:rsid w:val="00AF63BB"/>
    <w:rsid w:val="00AF7503"/>
    <w:rsid w:val="00B01658"/>
    <w:rsid w:val="00B14C1F"/>
    <w:rsid w:val="00B2019E"/>
    <w:rsid w:val="00B219AC"/>
    <w:rsid w:val="00B22656"/>
    <w:rsid w:val="00B25648"/>
    <w:rsid w:val="00B27717"/>
    <w:rsid w:val="00B311A5"/>
    <w:rsid w:val="00B33E83"/>
    <w:rsid w:val="00B54C49"/>
    <w:rsid w:val="00B61184"/>
    <w:rsid w:val="00B648B1"/>
    <w:rsid w:val="00B664B9"/>
    <w:rsid w:val="00B71BB6"/>
    <w:rsid w:val="00B7396F"/>
    <w:rsid w:val="00B81EE0"/>
    <w:rsid w:val="00B83DBF"/>
    <w:rsid w:val="00B93595"/>
    <w:rsid w:val="00B96892"/>
    <w:rsid w:val="00BA05EA"/>
    <w:rsid w:val="00BA628F"/>
    <w:rsid w:val="00BB3BEE"/>
    <w:rsid w:val="00BB4254"/>
    <w:rsid w:val="00BC16AB"/>
    <w:rsid w:val="00BD1C94"/>
    <w:rsid w:val="00BE0221"/>
    <w:rsid w:val="00BE5055"/>
    <w:rsid w:val="00C02019"/>
    <w:rsid w:val="00C021D2"/>
    <w:rsid w:val="00C1337C"/>
    <w:rsid w:val="00C14EB6"/>
    <w:rsid w:val="00C20CF3"/>
    <w:rsid w:val="00C257D5"/>
    <w:rsid w:val="00C32CDC"/>
    <w:rsid w:val="00C363AB"/>
    <w:rsid w:val="00C447E5"/>
    <w:rsid w:val="00C477B0"/>
    <w:rsid w:val="00C50333"/>
    <w:rsid w:val="00C50400"/>
    <w:rsid w:val="00C568B0"/>
    <w:rsid w:val="00C57D8C"/>
    <w:rsid w:val="00C667C9"/>
    <w:rsid w:val="00C722E7"/>
    <w:rsid w:val="00C935D1"/>
    <w:rsid w:val="00C9562F"/>
    <w:rsid w:val="00CA5A7E"/>
    <w:rsid w:val="00CB3BDF"/>
    <w:rsid w:val="00CB62B2"/>
    <w:rsid w:val="00CD6664"/>
    <w:rsid w:val="00CE2632"/>
    <w:rsid w:val="00CE3FB8"/>
    <w:rsid w:val="00CF2DE0"/>
    <w:rsid w:val="00D0048B"/>
    <w:rsid w:val="00D00B82"/>
    <w:rsid w:val="00D06D59"/>
    <w:rsid w:val="00D06F26"/>
    <w:rsid w:val="00D20FC6"/>
    <w:rsid w:val="00D24462"/>
    <w:rsid w:val="00D27035"/>
    <w:rsid w:val="00D6414A"/>
    <w:rsid w:val="00D7076D"/>
    <w:rsid w:val="00D764B5"/>
    <w:rsid w:val="00D8049B"/>
    <w:rsid w:val="00D8190E"/>
    <w:rsid w:val="00D863E1"/>
    <w:rsid w:val="00D876A4"/>
    <w:rsid w:val="00D95D07"/>
    <w:rsid w:val="00DA13D0"/>
    <w:rsid w:val="00DA1F9E"/>
    <w:rsid w:val="00DA4F5A"/>
    <w:rsid w:val="00DC5D0B"/>
    <w:rsid w:val="00DC7B8E"/>
    <w:rsid w:val="00DD1078"/>
    <w:rsid w:val="00DE237B"/>
    <w:rsid w:val="00DE4DB5"/>
    <w:rsid w:val="00DF613B"/>
    <w:rsid w:val="00E1261F"/>
    <w:rsid w:val="00E12725"/>
    <w:rsid w:val="00E160CE"/>
    <w:rsid w:val="00E16CD4"/>
    <w:rsid w:val="00E26B8A"/>
    <w:rsid w:val="00E3387B"/>
    <w:rsid w:val="00E342CF"/>
    <w:rsid w:val="00E364BC"/>
    <w:rsid w:val="00E42158"/>
    <w:rsid w:val="00E424A8"/>
    <w:rsid w:val="00E45261"/>
    <w:rsid w:val="00E52326"/>
    <w:rsid w:val="00E57E5A"/>
    <w:rsid w:val="00E57FCF"/>
    <w:rsid w:val="00E67D03"/>
    <w:rsid w:val="00E776CC"/>
    <w:rsid w:val="00E812D6"/>
    <w:rsid w:val="00E92A39"/>
    <w:rsid w:val="00E93A61"/>
    <w:rsid w:val="00EA0B1F"/>
    <w:rsid w:val="00EA1510"/>
    <w:rsid w:val="00EA36A2"/>
    <w:rsid w:val="00EA5AD4"/>
    <w:rsid w:val="00EA6A55"/>
    <w:rsid w:val="00EB00B0"/>
    <w:rsid w:val="00EC01D1"/>
    <w:rsid w:val="00EC0301"/>
    <w:rsid w:val="00ED707E"/>
    <w:rsid w:val="00EE2F2F"/>
    <w:rsid w:val="00EE673B"/>
    <w:rsid w:val="00EF30BC"/>
    <w:rsid w:val="00F01338"/>
    <w:rsid w:val="00F01BA4"/>
    <w:rsid w:val="00F05DC4"/>
    <w:rsid w:val="00F4348A"/>
    <w:rsid w:val="00F4464D"/>
    <w:rsid w:val="00F52F35"/>
    <w:rsid w:val="00F5631C"/>
    <w:rsid w:val="00F57F15"/>
    <w:rsid w:val="00F62D3F"/>
    <w:rsid w:val="00F67253"/>
    <w:rsid w:val="00F675AE"/>
    <w:rsid w:val="00F70F27"/>
    <w:rsid w:val="00F7307E"/>
    <w:rsid w:val="00F73D4C"/>
    <w:rsid w:val="00F80CD9"/>
    <w:rsid w:val="00F811B7"/>
    <w:rsid w:val="00F812AB"/>
    <w:rsid w:val="00F84125"/>
    <w:rsid w:val="00F85277"/>
    <w:rsid w:val="00F91580"/>
    <w:rsid w:val="00F92A7D"/>
    <w:rsid w:val="00F92EFD"/>
    <w:rsid w:val="00F938CC"/>
    <w:rsid w:val="00F93A45"/>
    <w:rsid w:val="00F974A2"/>
    <w:rsid w:val="00FA1BCF"/>
    <w:rsid w:val="00FA5DAE"/>
    <w:rsid w:val="00FA6E23"/>
    <w:rsid w:val="00FD557D"/>
    <w:rsid w:val="00FD5F05"/>
    <w:rsid w:val="00FE5370"/>
    <w:rsid w:val="00FF60D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F80CE86"/>
  <w15:docId w15:val="{AC3D31FA-FD0D-4140-B4D8-868FF1A2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1510"/>
    <w:pPr>
      <w:suppressAutoHyphens w:val="0"/>
      <w:spacing w:after="160" w:line="259" w:lineRule="auto"/>
    </w:pPr>
    <w:rPr>
      <w:rFonts w:ascii="Calibri" w:eastAsiaTheme="minorHAnsi" w:hAnsi="Calibri" w:cs="Arial"/>
      <w:lang w:eastAsia="en-US"/>
    </w:rPr>
  </w:style>
  <w:style w:type="paragraph" w:styleId="berschrift1">
    <w:name w:val="heading 1"/>
    <w:basedOn w:val="berschrift"/>
    <w:next w:val="berschrift"/>
    <w:link w:val="berschrift1Zchn"/>
    <w:uiPriority w:val="9"/>
    <w:qFormat/>
    <w:rsid w:val="00943D98"/>
    <w:pPr>
      <w:keepLines/>
      <w:spacing w:before="0" w:after="0" w:line="240" w:lineRule="auto"/>
      <w:jc w:val="center"/>
      <w:outlineLvl w:val="0"/>
    </w:pPr>
    <w:rPr>
      <w:rFonts w:ascii="Times New Roman" w:eastAsiaTheme="majorEastAsia" w:hAnsi="Times New Roman" w:cstheme="majorBidi"/>
      <w:b/>
      <w:color w:val="000000" w:themeColor="text1"/>
      <w:sz w:val="22"/>
      <w:szCs w:val="32"/>
      <w:u w:val="single"/>
    </w:rPr>
  </w:style>
  <w:style w:type="paragraph" w:styleId="berschrift2">
    <w:name w:val="heading 2"/>
    <w:basedOn w:val="Listenabsatz"/>
    <w:next w:val="Standard"/>
    <w:link w:val="berschrift2Zchn"/>
    <w:uiPriority w:val="9"/>
    <w:unhideWhenUsed/>
    <w:qFormat/>
    <w:rsid w:val="002B56B5"/>
    <w:pPr>
      <w:numPr>
        <w:numId w:val="23"/>
      </w:numPr>
      <w:spacing w:after="0" w:line="240" w:lineRule="auto"/>
      <w:ind w:left="0" w:firstLine="284"/>
      <w:jc w:val="center"/>
      <w:outlineLvl w:val="1"/>
    </w:pPr>
    <w:rPr>
      <w:rFonts w:asciiTheme="majorBidi" w:eastAsia="Times New Roman" w:hAnsiTheme="majorBidi" w:cstheme="majorBidi"/>
      <w:b/>
      <w:bCs/>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FC6235"/>
    <w:rPr>
      <w:rFonts w:eastAsiaTheme="minorHAnsi"/>
      <w:lang w:eastAsia="en-US"/>
    </w:rPr>
  </w:style>
  <w:style w:type="character" w:customStyle="1" w:styleId="FuzeileZchn">
    <w:name w:val="Fußzeile Zchn"/>
    <w:basedOn w:val="Absatz-Standardschriftart"/>
    <w:link w:val="Fuzeile"/>
    <w:qFormat/>
    <w:rsid w:val="00FC6235"/>
    <w:rPr>
      <w:rFonts w:eastAsiaTheme="minorHAnsi"/>
      <w:lang w:eastAsia="en-US"/>
    </w:rPr>
  </w:style>
  <w:style w:type="character" w:customStyle="1" w:styleId="s15">
    <w:name w:val="s15"/>
    <w:basedOn w:val="Absatz-Standardschriftart"/>
    <w:qFormat/>
    <w:rsid w:val="00FC6235"/>
  </w:style>
  <w:style w:type="character" w:customStyle="1" w:styleId="s36">
    <w:name w:val="s36"/>
    <w:basedOn w:val="Absatz-Standardschriftart"/>
    <w:qFormat/>
    <w:rsid w:val="00FC6235"/>
  </w:style>
  <w:style w:type="character" w:customStyle="1" w:styleId="s14">
    <w:name w:val="s14"/>
    <w:basedOn w:val="Absatz-Standardschriftart"/>
    <w:qFormat/>
    <w:rsid w:val="00FC6235"/>
  </w:style>
  <w:style w:type="paragraph" w:customStyle="1" w:styleId="berschrift">
    <w:name w:val="Überschrift"/>
    <w:basedOn w:val="Standard"/>
    <w:next w:val="Textkrper"/>
    <w:qFormat/>
    <w:pPr>
      <w:keepNext/>
      <w:spacing w:before="240" w:after="120"/>
    </w:pPr>
    <w:rPr>
      <w:rFonts w:ascii="Liberation Sans" w:eastAsia="Noto Sans SC Regular" w:hAnsi="Liberation Sans"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Listenabsatz">
    <w:name w:val="List Paragraph"/>
    <w:basedOn w:val="Standard"/>
    <w:uiPriority w:val="34"/>
    <w:qFormat/>
    <w:rsid w:val="00FC6235"/>
    <w:pPr>
      <w:ind w:left="720"/>
      <w:contextualSpacing/>
    </w:pPr>
  </w:style>
  <w:style w:type="paragraph" w:customStyle="1" w:styleId="Kopf-undFuzeile">
    <w:name w:val="Kopf- und Fußzeile"/>
    <w:basedOn w:val="Standard"/>
    <w:qFormat/>
  </w:style>
  <w:style w:type="paragraph" w:styleId="Kopfzeile">
    <w:name w:val="header"/>
    <w:basedOn w:val="Standard"/>
    <w:link w:val="KopfzeileZchn"/>
    <w:unhideWhenUsed/>
    <w:rsid w:val="00FC6235"/>
    <w:pPr>
      <w:tabs>
        <w:tab w:val="center" w:pos="4536"/>
        <w:tab w:val="right" w:pos="9072"/>
      </w:tabs>
      <w:spacing w:after="0" w:line="240" w:lineRule="auto"/>
    </w:pPr>
  </w:style>
  <w:style w:type="paragraph" w:styleId="Fuzeile">
    <w:name w:val="footer"/>
    <w:basedOn w:val="Standard"/>
    <w:link w:val="FuzeileZchn"/>
    <w:unhideWhenUsed/>
    <w:rsid w:val="00FC6235"/>
    <w:pPr>
      <w:tabs>
        <w:tab w:val="center" w:pos="4536"/>
        <w:tab w:val="right" w:pos="9072"/>
      </w:tabs>
      <w:spacing w:after="0" w:line="240" w:lineRule="auto"/>
    </w:pPr>
  </w:style>
  <w:style w:type="paragraph" w:customStyle="1" w:styleId="Einrichtung1">
    <w:name w:val="Einrichtung1"/>
    <w:basedOn w:val="Standard"/>
    <w:qFormat/>
    <w:rsid w:val="00FC6235"/>
    <w:pPr>
      <w:spacing w:after="0" w:line="240" w:lineRule="auto"/>
      <w:ind w:left="113" w:right="113"/>
    </w:pPr>
    <w:rPr>
      <w:rFonts w:ascii="Times New Roman" w:eastAsia="Times New Roman" w:hAnsi="Times New Roman" w:cs="Times New Roman"/>
      <w:sz w:val="16"/>
      <w:szCs w:val="16"/>
      <w:lang w:eastAsia="de-DE"/>
    </w:rPr>
  </w:style>
  <w:style w:type="paragraph" w:customStyle="1" w:styleId="Einrichtung2">
    <w:name w:val="Einrichtung2"/>
    <w:basedOn w:val="Einrichtung1"/>
    <w:qFormat/>
    <w:rsid w:val="00FC6235"/>
    <w:rPr>
      <w:b/>
      <w:bCs/>
      <w:sz w:val="20"/>
      <w:szCs w:val="20"/>
    </w:rPr>
  </w:style>
  <w:style w:type="paragraph" w:customStyle="1" w:styleId="textblockgrey">
    <w:name w:val="textblockgrey"/>
    <w:basedOn w:val="Standard"/>
    <w:qFormat/>
    <w:rsid w:val="00FC6235"/>
    <w:pPr>
      <w:spacing w:beforeAutospacing="1" w:afterAutospacing="1" w:line="240" w:lineRule="auto"/>
    </w:pPr>
    <w:rPr>
      <w:rFonts w:ascii="Times New Roman" w:eastAsia="Times New Roman" w:hAnsi="Times New Roman" w:cs="Times New Roman"/>
      <w:sz w:val="24"/>
      <w:szCs w:val="24"/>
      <w:lang w:eastAsia="de-DE"/>
    </w:rPr>
  </w:style>
  <w:style w:type="paragraph" w:customStyle="1" w:styleId="s13">
    <w:name w:val="s13"/>
    <w:basedOn w:val="Standard"/>
    <w:qFormat/>
    <w:rsid w:val="00FC6235"/>
    <w:pPr>
      <w:spacing w:beforeAutospacing="1" w:afterAutospacing="1" w:line="240" w:lineRule="auto"/>
    </w:pPr>
    <w:rPr>
      <w:rFonts w:eastAsiaTheme="minorEastAsia" w:cs="Calibri"/>
      <w:lang w:eastAsia="ja-JP"/>
    </w:rPr>
  </w:style>
  <w:style w:type="paragraph" w:customStyle="1" w:styleId="s16">
    <w:name w:val="s16"/>
    <w:basedOn w:val="Standard"/>
    <w:qFormat/>
    <w:rsid w:val="00FC6235"/>
    <w:pPr>
      <w:spacing w:beforeAutospacing="1" w:afterAutospacing="1" w:line="240" w:lineRule="auto"/>
    </w:pPr>
    <w:rPr>
      <w:rFonts w:eastAsiaTheme="minorEastAsia" w:cs="Calibri"/>
      <w:lang w:eastAsia="ja-JP"/>
    </w:rPr>
  </w:style>
  <w:style w:type="character" w:styleId="Kommentarzeichen">
    <w:name w:val="annotation reference"/>
    <w:basedOn w:val="Absatz-Standardschriftart"/>
    <w:uiPriority w:val="99"/>
    <w:unhideWhenUsed/>
    <w:rsid w:val="009016E2"/>
    <w:rPr>
      <w:sz w:val="16"/>
      <w:szCs w:val="16"/>
    </w:rPr>
  </w:style>
  <w:style w:type="paragraph" w:styleId="Kommentartext">
    <w:name w:val="annotation text"/>
    <w:basedOn w:val="Standard"/>
    <w:link w:val="KommentartextZchn"/>
    <w:uiPriority w:val="99"/>
    <w:unhideWhenUsed/>
    <w:rsid w:val="009016E2"/>
    <w:pPr>
      <w:spacing w:line="240" w:lineRule="auto"/>
    </w:pPr>
    <w:rPr>
      <w:sz w:val="20"/>
      <w:szCs w:val="20"/>
    </w:rPr>
  </w:style>
  <w:style w:type="character" w:customStyle="1" w:styleId="KommentartextZchn">
    <w:name w:val="Kommentartext Zchn"/>
    <w:basedOn w:val="Absatz-Standardschriftart"/>
    <w:link w:val="Kommentartext"/>
    <w:uiPriority w:val="99"/>
    <w:rsid w:val="009016E2"/>
    <w:rPr>
      <w:rFonts w:ascii="Calibri" w:eastAsiaTheme="minorHAnsi" w:hAnsi="Calibri" w:cs="Arial"/>
      <w:sz w:val="20"/>
      <w:szCs w:val="20"/>
      <w:lang w:eastAsia="en-US"/>
    </w:rPr>
  </w:style>
  <w:style w:type="paragraph" w:styleId="Kommentarthema">
    <w:name w:val="annotation subject"/>
    <w:basedOn w:val="Kommentartext"/>
    <w:next w:val="Kommentartext"/>
    <w:link w:val="KommentarthemaZchn"/>
    <w:uiPriority w:val="99"/>
    <w:semiHidden/>
    <w:unhideWhenUsed/>
    <w:rsid w:val="009016E2"/>
    <w:rPr>
      <w:b/>
      <w:bCs/>
    </w:rPr>
  </w:style>
  <w:style w:type="character" w:customStyle="1" w:styleId="KommentarthemaZchn">
    <w:name w:val="Kommentarthema Zchn"/>
    <w:basedOn w:val="KommentartextZchn"/>
    <w:link w:val="Kommentarthema"/>
    <w:uiPriority w:val="99"/>
    <w:semiHidden/>
    <w:rsid w:val="009016E2"/>
    <w:rPr>
      <w:rFonts w:ascii="Calibri" w:eastAsiaTheme="minorHAnsi" w:hAnsi="Calibri" w:cs="Arial"/>
      <w:b/>
      <w:bCs/>
      <w:sz w:val="20"/>
      <w:szCs w:val="20"/>
      <w:lang w:eastAsia="en-US"/>
    </w:rPr>
  </w:style>
  <w:style w:type="paragraph" w:styleId="berarbeitung">
    <w:name w:val="Revision"/>
    <w:hidden/>
    <w:uiPriority w:val="99"/>
    <w:semiHidden/>
    <w:rsid w:val="00AF7503"/>
    <w:pPr>
      <w:suppressAutoHyphens w:val="0"/>
    </w:pPr>
    <w:rPr>
      <w:rFonts w:ascii="Calibri" w:eastAsiaTheme="minorHAnsi" w:hAnsi="Calibri" w:cs="Arial"/>
      <w:lang w:eastAsia="en-US"/>
    </w:rPr>
  </w:style>
  <w:style w:type="character" w:styleId="Hyperlink">
    <w:name w:val="Hyperlink"/>
    <w:basedOn w:val="Absatz-Standardschriftart"/>
    <w:uiPriority w:val="99"/>
    <w:unhideWhenUsed/>
    <w:rsid w:val="00714BF3"/>
    <w:rPr>
      <w:color w:val="0563C1" w:themeColor="hyperlink"/>
      <w:u w:val="single"/>
    </w:rPr>
  </w:style>
  <w:style w:type="character" w:styleId="NichtaufgelsteErwhnung">
    <w:name w:val="Unresolved Mention"/>
    <w:basedOn w:val="Absatz-Standardschriftart"/>
    <w:uiPriority w:val="99"/>
    <w:semiHidden/>
    <w:unhideWhenUsed/>
    <w:rsid w:val="00714BF3"/>
    <w:rPr>
      <w:color w:val="605E5C"/>
      <w:shd w:val="clear" w:color="auto" w:fill="E1DFDD"/>
    </w:rPr>
  </w:style>
  <w:style w:type="paragraph" w:customStyle="1" w:styleId="Default">
    <w:name w:val="Default"/>
    <w:rsid w:val="00F93A45"/>
    <w:pPr>
      <w:suppressAutoHyphens w:val="0"/>
      <w:autoSpaceDE w:val="0"/>
      <w:autoSpaceDN w:val="0"/>
      <w:adjustRightInd w:val="0"/>
    </w:pPr>
    <w:rPr>
      <w:rFonts w:ascii="Calibri" w:hAnsi="Calibri" w:cs="Calibri"/>
      <w:color w:val="000000"/>
      <w:sz w:val="24"/>
      <w:szCs w:val="24"/>
    </w:rPr>
  </w:style>
  <w:style w:type="paragraph" w:styleId="Verzeichnis1">
    <w:name w:val="toc 1"/>
    <w:basedOn w:val="Standard"/>
    <w:next w:val="Standard"/>
    <w:autoRedefine/>
    <w:uiPriority w:val="39"/>
    <w:unhideWhenUsed/>
    <w:rsid w:val="00324625"/>
    <w:pPr>
      <w:spacing w:before="240" w:after="0" w:line="240" w:lineRule="auto"/>
    </w:pPr>
    <w:rPr>
      <w:rFonts w:ascii="Times New Roman" w:hAnsi="Times New Roman"/>
      <w:b/>
      <w:sz w:val="20"/>
    </w:rPr>
  </w:style>
  <w:style w:type="character" w:customStyle="1" w:styleId="berschrift1Zchn">
    <w:name w:val="Überschrift 1 Zchn"/>
    <w:basedOn w:val="Absatz-Standardschriftart"/>
    <w:link w:val="berschrift1"/>
    <w:uiPriority w:val="9"/>
    <w:rsid w:val="00943D98"/>
    <w:rPr>
      <w:rFonts w:ascii="Times New Roman" w:eastAsiaTheme="majorEastAsia" w:hAnsi="Times New Roman" w:cstheme="majorBidi"/>
      <w:b/>
      <w:color w:val="000000" w:themeColor="text1"/>
      <w:szCs w:val="32"/>
      <w:u w:val="single"/>
      <w:lang w:eastAsia="en-US"/>
    </w:rPr>
  </w:style>
  <w:style w:type="character" w:customStyle="1" w:styleId="berschrift2Zchn">
    <w:name w:val="Überschrift 2 Zchn"/>
    <w:basedOn w:val="Absatz-Standardschriftart"/>
    <w:link w:val="berschrift2"/>
    <w:uiPriority w:val="9"/>
    <w:rsid w:val="002B56B5"/>
    <w:rPr>
      <w:rFonts w:asciiTheme="majorBidi" w:eastAsia="Times New Roman" w:hAnsiTheme="majorBidi" w:cstheme="majorBidi"/>
      <w:b/>
      <w:bCs/>
      <w:sz w:val="20"/>
      <w:szCs w:val="20"/>
      <w:lang w:eastAsia="de-DE"/>
    </w:rPr>
  </w:style>
  <w:style w:type="paragraph" w:styleId="Inhaltsverzeichnisberschrift">
    <w:name w:val="TOC Heading"/>
    <w:basedOn w:val="berschrift1"/>
    <w:next w:val="Standard"/>
    <w:uiPriority w:val="39"/>
    <w:unhideWhenUsed/>
    <w:qFormat/>
    <w:rsid w:val="00324625"/>
    <w:pPr>
      <w:spacing w:before="240" w:line="259" w:lineRule="auto"/>
      <w:jc w:val="left"/>
      <w:outlineLvl w:val="9"/>
    </w:pPr>
    <w:rPr>
      <w:rFonts w:cs="Times New Roman"/>
      <w:bCs/>
      <w:sz w:val="24"/>
      <w:szCs w:val="24"/>
      <w:u w:val="none"/>
      <w:lang w:eastAsia="de-DE"/>
    </w:rPr>
  </w:style>
  <w:style w:type="paragraph" w:styleId="Verzeichnis2">
    <w:name w:val="toc 2"/>
    <w:basedOn w:val="Standard"/>
    <w:next w:val="Standard"/>
    <w:autoRedefine/>
    <w:uiPriority w:val="39"/>
    <w:unhideWhenUsed/>
    <w:rsid w:val="00324625"/>
    <w:pPr>
      <w:spacing w:after="0" w:line="240" w:lineRule="auto"/>
      <w:ind w:left="221"/>
    </w:pPr>
    <w:rPr>
      <w:rFonts w:ascii="Times New Roman" w:eastAsiaTheme="minorEastAsia" w:hAnsi="Times New Roman" w:cs="Times New Roman"/>
      <w:sz w:val="20"/>
      <w:lang w:eastAsia="de-DE"/>
    </w:rPr>
  </w:style>
  <w:style w:type="paragraph" w:styleId="Verzeichnis3">
    <w:name w:val="toc 3"/>
    <w:basedOn w:val="Standard"/>
    <w:next w:val="Standard"/>
    <w:autoRedefine/>
    <w:uiPriority w:val="39"/>
    <w:unhideWhenUsed/>
    <w:rsid w:val="00BE5055"/>
    <w:pPr>
      <w:spacing w:after="100"/>
      <w:ind w:left="440"/>
    </w:pPr>
    <w:rPr>
      <w:rFonts w:asciiTheme="minorHAnsi" w:eastAsiaTheme="minorEastAsia" w:hAnsiTheme="minorHAnsi" w:cs="Times New Roman"/>
      <w:lang w:eastAsia="de-DE"/>
    </w:rPr>
  </w:style>
  <w:style w:type="paragraph" w:styleId="Verzeichnis6">
    <w:name w:val="toc 6"/>
    <w:basedOn w:val="Standard"/>
    <w:next w:val="Standard"/>
    <w:autoRedefine/>
    <w:uiPriority w:val="39"/>
    <w:unhideWhenUsed/>
    <w:rsid w:val="001A3BD1"/>
    <w:pPr>
      <w:spacing w:after="100"/>
      <w:ind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14830">
      <w:bodyDiv w:val="1"/>
      <w:marLeft w:val="0"/>
      <w:marRight w:val="0"/>
      <w:marTop w:val="0"/>
      <w:marBottom w:val="0"/>
      <w:divBdr>
        <w:top w:val="none" w:sz="0" w:space="0" w:color="auto"/>
        <w:left w:val="none" w:sz="0" w:space="0" w:color="auto"/>
        <w:bottom w:val="none" w:sz="0" w:space="0" w:color="auto"/>
        <w:right w:val="none" w:sz="0" w:space="0" w:color="auto"/>
      </w:divBdr>
    </w:div>
    <w:div w:id="799954636">
      <w:bodyDiv w:val="1"/>
      <w:marLeft w:val="0"/>
      <w:marRight w:val="0"/>
      <w:marTop w:val="0"/>
      <w:marBottom w:val="0"/>
      <w:divBdr>
        <w:top w:val="none" w:sz="0" w:space="0" w:color="auto"/>
        <w:left w:val="none" w:sz="0" w:space="0" w:color="auto"/>
        <w:bottom w:val="none" w:sz="0" w:space="0" w:color="auto"/>
        <w:right w:val="none" w:sz="0" w:space="0" w:color="auto"/>
      </w:divBdr>
    </w:div>
    <w:div w:id="927926053">
      <w:bodyDiv w:val="1"/>
      <w:marLeft w:val="0"/>
      <w:marRight w:val="0"/>
      <w:marTop w:val="0"/>
      <w:marBottom w:val="0"/>
      <w:divBdr>
        <w:top w:val="none" w:sz="0" w:space="0" w:color="auto"/>
        <w:left w:val="none" w:sz="0" w:space="0" w:color="auto"/>
        <w:bottom w:val="none" w:sz="0" w:space="0" w:color="auto"/>
        <w:right w:val="none" w:sz="0" w:space="0" w:color="auto"/>
      </w:divBdr>
    </w:div>
    <w:div w:id="1152526519">
      <w:bodyDiv w:val="1"/>
      <w:marLeft w:val="0"/>
      <w:marRight w:val="0"/>
      <w:marTop w:val="0"/>
      <w:marBottom w:val="0"/>
      <w:divBdr>
        <w:top w:val="none" w:sz="0" w:space="0" w:color="auto"/>
        <w:left w:val="none" w:sz="0" w:space="0" w:color="auto"/>
        <w:bottom w:val="none" w:sz="0" w:space="0" w:color="auto"/>
        <w:right w:val="none" w:sz="0" w:space="0" w:color="auto"/>
      </w:divBdr>
    </w:div>
    <w:div w:id="1446192716">
      <w:bodyDiv w:val="1"/>
      <w:marLeft w:val="0"/>
      <w:marRight w:val="0"/>
      <w:marTop w:val="0"/>
      <w:marBottom w:val="0"/>
      <w:divBdr>
        <w:top w:val="none" w:sz="0" w:space="0" w:color="auto"/>
        <w:left w:val="none" w:sz="0" w:space="0" w:color="auto"/>
        <w:bottom w:val="none" w:sz="0" w:space="0" w:color="auto"/>
        <w:right w:val="none" w:sz="0" w:space="0" w:color="auto"/>
      </w:divBdr>
    </w:div>
    <w:div w:id="1515343194">
      <w:bodyDiv w:val="1"/>
      <w:marLeft w:val="0"/>
      <w:marRight w:val="0"/>
      <w:marTop w:val="0"/>
      <w:marBottom w:val="0"/>
      <w:divBdr>
        <w:top w:val="none" w:sz="0" w:space="0" w:color="auto"/>
        <w:left w:val="none" w:sz="0" w:space="0" w:color="auto"/>
        <w:bottom w:val="none" w:sz="0" w:space="0" w:color="auto"/>
        <w:right w:val="none" w:sz="0" w:space="0" w:color="auto"/>
      </w:divBdr>
    </w:div>
    <w:div w:id="1576936853">
      <w:bodyDiv w:val="1"/>
      <w:marLeft w:val="0"/>
      <w:marRight w:val="0"/>
      <w:marTop w:val="0"/>
      <w:marBottom w:val="0"/>
      <w:divBdr>
        <w:top w:val="none" w:sz="0" w:space="0" w:color="auto"/>
        <w:left w:val="none" w:sz="0" w:space="0" w:color="auto"/>
        <w:bottom w:val="none" w:sz="0" w:space="0" w:color="auto"/>
        <w:right w:val="none" w:sz="0" w:space="0" w:color="auto"/>
      </w:divBdr>
    </w:div>
    <w:div w:id="1716542316">
      <w:bodyDiv w:val="1"/>
      <w:marLeft w:val="0"/>
      <w:marRight w:val="0"/>
      <w:marTop w:val="0"/>
      <w:marBottom w:val="0"/>
      <w:divBdr>
        <w:top w:val="none" w:sz="0" w:space="0" w:color="auto"/>
        <w:left w:val="none" w:sz="0" w:space="0" w:color="auto"/>
        <w:bottom w:val="none" w:sz="0" w:space="0" w:color="auto"/>
        <w:right w:val="none" w:sz="0" w:space="0" w:color="auto"/>
      </w:divBdr>
    </w:div>
    <w:div w:id="1869368952">
      <w:bodyDiv w:val="1"/>
      <w:marLeft w:val="0"/>
      <w:marRight w:val="0"/>
      <w:marTop w:val="0"/>
      <w:marBottom w:val="0"/>
      <w:divBdr>
        <w:top w:val="none" w:sz="0" w:space="0" w:color="auto"/>
        <w:left w:val="none" w:sz="0" w:space="0" w:color="auto"/>
        <w:bottom w:val="none" w:sz="0" w:space="0" w:color="auto"/>
        <w:right w:val="none" w:sz="0" w:space="0" w:color="auto"/>
      </w:divBdr>
    </w:div>
    <w:div w:id="2038313728">
      <w:bodyDiv w:val="1"/>
      <w:marLeft w:val="0"/>
      <w:marRight w:val="0"/>
      <w:marTop w:val="0"/>
      <w:marBottom w:val="0"/>
      <w:divBdr>
        <w:top w:val="none" w:sz="0" w:space="0" w:color="auto"/>
        <w:left w:val="none" w:sz="0" w:space="0" w:color="auto"/>
        <w:bottom w:val="none" w:sz="0" w:space="0" w:color="auto"/>
        <w:right w:val="none" w:sz="0" w:space="0" w:color="auto"/>
      </w:divBdr>
    </w:div>
    <w:div w:id="2106799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Rechnungen@uni-leipzig.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3-ZentralerRechnungseingang@medizin.uni-leipzig.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45691-88F9-4466-9EB3-C00D5568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6146</Words>
  <Characters>38720</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Kempa-Kauerhof, Romy</dc:creator>
  <dc:description/>
  <cp:lastModifiedBy>Frömmel, Sebastian</cp:lastModifiedBy>
  <cp:revision>229</cp:revision>
  <dcterms:created xsi:type="dcterms:W3CDTF">2025-11-27T12:31:00Z</dcterms:created>
  <dcterms:modified xsi:type="dcterms:W3CDTF">2026-06-18T07:17:00Z</dcterms:modified>
  <dc:language>de-DE</dc:language>
</cp:coreProperties>
</file>